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22B3AA" w14:textId="141D5A2A" w:rsidR="0036171D" w:rsidRDefault="0036171D">
      <w:pPr>
        <w:rPr>
          <w:color w:val="71808A"/>
          <w:sz w:val="44"/>
          <w:szCs w:val="44"/>
        </w:rPr>
      </w:pPr>
      <w:r>
        <w:rPr>
          <w:color w:val="71808A"/>
          <w:sz w:val="44"/>
          <w:szCs w:val="44"/>
        </w:rPr>
        <w:br w:type="page"/>
      </w:r>
    </w:p>
    <w:p w14:paraId="4518AFAF" w14:textId="77777777" w:rsidR="007634F4" w:rsidRPr="008B29FC" w:rsidRDefault="007634F4" w:rsidP="007634F4">
      <w:pPr>
        <w:spacing w:before="440"/>
        <w:rPr>
          <w:color w:val="71808A"/>
          <w:sz w:val="44"/>
          <w:szCs w:val="44"/>
        </w:rPr>
        <w:sectPr w:rsidR="007634F4" w:rsidRPr="008B29FC" w:rsidSect="00B665CC">
          <w:headerReference w:type="default" r:id="rId8"/>
          <w:headerReference w:type="first" r:id="rId9"/>
          <w:pgSz w:w="11906" w:h="16838"/>
          <w:pgMar w:top="1247" w:right="1247" w:bottom="1247" w:left="1247" w:header="709" w:footer="709" w:gutter="0"/>
          <w:cols w:space="708"/>
          <w:titlePg/>
          <w:docGrid w:linePitch="360"/>
        </w:sectPr>
      </w:pPr>
    </w:p>
    <w:p w14:paraId="0132A400" w14:textId="56FD8E97" w:rsidR="004C7124" w:rsidRPr="008B29FC" w:rsidRDefault="00667309" w:rsidP="00D55BE6">
      <w:pPr>
        <w:pStyle w:val="Heading1"/>
        <w:rPr>
          <w:sz w:val="44"/>
          <w:szCs w:val="44"/>
        </w:rPr>
      </w:pPr>
      <w:r w:rsidRPr="008B29FC">
        <w:rPr>
          <w:sz w:val="44"/>
          <w:szCs w:val="44"/>
        </w:rPr>
        <w:lastRenderedPageBreak/>
        <w:t>Promotional Content Templates</w:t>
      </w:r>
    </w:p>
    <w:p w14:paraId="0D7BFE3D" w14:textId="02BE164D" w:rsidR="00407438" w:rsidRPr="00CA201A" w:rsidRDefault="00407438" w:rsidP="00D55BE6">
      <w:pPr>
        <w:pStyle w:val="Heading1"/>
        <w:rPr>
          <w:rFonts w:eastAsiaTheme="minorHAnsi" w:cstheme="minorBidi"/>
          <w:bCs/>
          <w:color w:val="auto"/>
          <w:sz w:val="22"/>
          <w:szCs w:val="22"/>
        </w:rPr>
      </w:pPr>
      <w:r w:rsidRPr="00CA201A">
        <w:rPr>
          <w:rFonts w:eastAsiaTheme="minorHAnsi" w:cstheme="minorBidi"/>
          <w:bCs/>
          <w:color w:val="auto"/>
          <w:sz w:val="22"/>
          <w:szCs w:val="22"/>
        </w:rPr>
        <w:t>Thank you for your help in promoting the awards.</w:t>
      </w:r>
    </w:p>
    <w:p w14:paraId="154972A4" w14:textId="77777777" w:rsidR="00407438" w:rsidRDefault="00407438" w:rsidP="00407438">
      <w:pPr>
        <w:pStyle w:val="Heading1"/>
        <w:spacing w:before="0"/>
        <w:rPr>
          <w:rFonts w:eastAsiaTheme="minorHAnsi" w:cstheme="minorBidi"/>
          <w:b w:val="0"/>
          <w:color w:val="auto"/>
          <w:sz w:val="22"/>
          <w:szCs w:val="22"/>
        </w:rPr>
      </w:pPr>
    </w:p>
    <w:p w14:paraId="0EA0645D" w14:textId="5F6A54CB" w:rsidR="004C7124" w:rsidRPr="008B29FC" w:rsidRDefault="004C7124" w:rsidP="00CA201A">
      <w:pPr>
        <w:pStyle w:val="Heading1"/>
        <w:spacing w:before="0"/>
        <w:rPr>
          <w:sz w:val="44"/>
          <w:szCs w:val="44"/>
        </w:rPr>
      </w:pPr>
      <w:r w:rsidRPr="008B29FC">
        <w:rPr>
          <w:rFonts w:eastAsiaTheme="minorHAnsi" w:cstheme="minorBidi"/>
          <w:b w:val="0"/>
          <w:color w:val="auto"/>
          <w:sz w:val="22"/>
          <w:szCs w:val="22"/>
        </w:rPr>
        <w:t>Th</w:t>
      </w:r>
      <w:r w:rsidR="007D083D" w:rsidRPr="008B29FC">
        <w:rPr>
          <w:rFonts w:eastAsiaTheme="minorHAnsi" w:cstheme="minorBidi"/>
          <w:b w:val="0"/>
          <w:color w:val="auto"/>
          <w:sz w:val="22"/>
          <w:szCs w:val="22"/>
        </w:rPr>
        <w:t>e</w:t>
      </w:r>
      <w:r w:rsidRPr="008B29FC">
        <w:rPr>
          <w:rFonts w:eastAsiaTheme="minorHAnsi" w:cstheme="minorBidi"/>
          <w:b w:val="0"/>
          <w:color w:val="auto"/>
          <w:sz w:val="22"/>
          <w:szCs w:val="22"/>
        </w:rPr>
        <w:t xml:space="preserve"> below content has been developed for you to use as templates to promote</w:t>
      </w:r>
      <w:r w:rsidR="00154DFD">
        <w:rPr>
          <w:rFonts w:eastAsiaTheme="minorHAnsi" w:cstheme="minorBidi"/>
          <w:b w:val="0"/>
          <w:color w:val="auto"/>
          <w:sz w:val="22"/>
          <w:szCs w:val="22"/>
        </w:rPr>
        <w:t xml:space="preserve"> your agency having finalists in the APS Data Awards</w:t>
      </w:r>
      <w:r w:rsidRPr="008B29FC">
        <w:rPr>
          <w:rFonts w:eastAsiaTheme="minorHAnsi" w:cstheme="minorBidi"/>
          <w:b w:val="0"/>
          <w:color w:val="auto"/>
          <w:sz w:val="22"/>
          <w:szCs w:val="22"/>
        </w:rPr>
        <w:t xml:space="preserve">. </w:t>
      </w:r>
      <w:r w:rsidR="00E05C44">
        <w:rPr>
          <w:rFonts w:eastAsiaTheme="minorHAnsi" w:cstheme="minorBidi"/>
          <w:b w:val="0"/>
          <w:color w:val="auto"/>
          <w:sz w:val="22"/>
          <w:szCs w:val="22"/>
        </w:rPr>
        <w:t xml:space="preserve">We encourage you to add in specifics about the project/s that your agency has been nominated for and the staff members involved. </w:t>
      </w:r>
      <w:r w:rsidRPr="008B29FC">
        <w:rPr>
          <w:rFonts w:eastAsiaTheme="minorHAnsi" w:cstheme="minorBidi"/>
          <w:b w:val="0"/>
          <w:color w:val="auto"/>
          <w:sz w:val="22"/>
          <w:szCs w:val="22"/>
        </w:rPr>
        <w:t xml:space="preserve">Please feel free to modify to suit the tone of your individual organisation and the Senior Executive that the communication will be coming from. </w:t>
      </w:r>
    </w:p>
    <w:p w14:paraId="7198185B" w14:textId="77777777" w:rsidR="00652D87" w:rsidRPr="008B29FC" w:rsidRDefault="00652D87" w:rsidP="00E77E71">
      <w:pPr>
        <w:spacing w:after="0" w:line="240" w:lineRule="auto"/>
        <w:rPr>
          <w:rFonts w:eastAsia="Aptos" w:cstheme="minorHAnsi"/>
          <w:sz w:val="24"/>
          <w:szCs w:val="24"/>
        </w:rPr>
      </w:pPr>
    </w:p>
    <w:p w14:paraId="65B45BDC" w14:textId="4C4EE8D2" w:rsidR="00407438" w:rsidRPr="00DC03BC" w:rsidRDefault="00C5617C" w:rsidP="00E77E71">
      <w:pPr>
        <w:spacing w:after="0" w:line="240" w:lineRule="auto"/>
        <w:rPr>
          <w:rFonts w:eastAsia="Aptos" w:cstheme="minorHAnsi"/>
        </w:rPr>
      </w:pPr>
      <w:r w:rsidRPr="008B29FC">
        <w:rPr>
          <w:rFonts w:eastAsia="Aptos" w:cstheme="minorHAnsi"/>
        </w:rPr>
        <w:t>This promotional pack</w:t>
      </w:r>
      <w:r w:rsidR="00154DFD">
        <w:rPr>
          <w:rFonts w:eastAsia="Aptos" w:cstheme="minorHAnsi"/>
        </w:rPr>
        <w:t xml:space="preserve"> primarily</w:t>
      </w:r>
      <w:r w:rsidRPr="008B29FC">
        <w:rPr>
          <w:rFonts w:eastAsia="Aptos" w:cstheme="minorHAnsi"/>
        </w:rPr>
        <w:t xml:space="preserve"> focuses </w:t>
      </w:r>
      <w:r w:rsidR="00182F4C">
        <w:rPr>
          <w:rFonts w:eastAsia="Aptos" w:cstheme="minorHAnsi"/>
        </w:rPr>
        <w:t>the announcement of the finalists.</w:t>
      </w:r>
      <w:r w:rsidRPr="008B29FC">
        <w:rPr>
          <w:rFonts w:eastAsia="Aptos" w:cstheme="minorHAnsi"/>
        </w:rPr>
        <w:t xml:space="preserve"> If you would like a copy of the original pack</w:t>
      </w:r>
      <w:r w:rsidR="00182F4C">
        <w:rPr>
          <w:rFonts w:eastAsia="Aptos" w:cstheme="minorHAnsi"/>
        </w:rPr>
        <w:t>s</w:t>
      </w:r>
      <w:r w:rsidRPr="008B29FC">
        <w:rPr>
          <w:rFonts w:eastAsia="Aptos" w:cstheme="minorHAnsi"/>
        </w:rPr>
        <w:t xml:space="preserve"> which includes more </w:t>
      </w:r>
      <w:r w:rsidR="00182F4C">
        <w:rPr>
          <w:rFonts w:eastAsia="Aptos" w:cstheme="minorHAnsi"/>
        </w:rPr>
        <w:t xml:space="preserve">contextual details and </w:t>
      </w:r>
      <w:r w:rsidRPr="008B29FC">
        <w:rPr>
          <w:rFonts w:eastAsia="Aptos" w:cstheme="minorHAnsi"/>
        </w:rPr>
        <w:t xml:space="preserve">overarching messaging, please contact us at </w:t>
      </w:r>
      <w:hyperlink r:id="rId10" w:history="1">
        <w:r w:rsidRPr="008B29FC">
          <w:rPr>
            <w:rStyle w:val="Hyperlink"/>
            <w:rFonts w:eastAsia="Aptos" w:cstheme="minorHAnsi"/>
          </w:rPr>
          <w:t>info@</w:t>
        </w:r>
        <w:r w:rsidRPr="008B29FC">
          <w:rPr>
            <w:rStyle w:val="Hyperlink"/>
            <w:rFonts w:eastAsia="Aptos" w:cstheme="minorHAnsi"/>
            <w:color w:val="2F5496" w:themeColor="accent1" w:themeShade="BF"/>
          </w:rPr>
          <w:t>apsdataawards</w:t>
        </w:r>
        <w:r w:rsidRPr="008B29FC">
          <w:rPr>
            <w:rStyle w:val="Hyperlink"/>
            <w:rFonts w:eastAsia="Aptos" w:cstheme="minorHAnsi"/>
          </w:rPr>
          <w:t>.gov.au</w:t>
        </w:r>
      </w:hyperlink>
      <w:r w:rsidRPr="008B29FC">
        <w:rPr>
          <w:rFonts w:eastAsia="Aptos" w:cstheme="minorHAnsi"/>
        </w:rPr>
        <w:t>.</w:t>
      </w:r>
    </w:p>
    <w:p w14:paraId="31208661" w14:textId="4DAE828B" w:rsidR="00C9367C" w:rsidRPr="00CA201A" w:rsidRDefault="00C9367C" w:rsidP="00CA201A">
      <w:pPr>
        <w:pStyle w:val="Heading1"/>
        <w:rPr>
          <w:rFonts w:eastAsia="Aptos"/>
        </w:rPr>
      </w:pPr>
      <w:r w:rsidRPr="00CA201A">
        <w:rPr>
          <w:rFonts w:eastAsia="Aptos"/>
        </w:rPr>
        <w:t>Graphics and videos</w:t>
      </w:r>
    </w:p>
    <w:p w14:paraId="61855EFA" w14:textId="77777777" w:rsidR="00C9367C" w:rsidRPr="008B29FC" w:rsidRDefault="00C9367C" w:rsidP="00E77E71">
      <w:pPr>
        <w:spacing w:after="0" w:line="240" w:lineRule="auto"/>
        <w:rPr>
          <w:rFonts w:eastAsia="Aptos" w:cstheme="minorHAnsi"/>
          <w:sz w:val="24"/>
          <w:szCs w:val="24"/>
        </w:rPr>
      </w:pPr>
    </w:p>
    <w:p w14:paraId="7B64153D" w14:textId="5F03468B" w:rsidR="00C9367C" w:rsidRPr="008B29FC" w:rsidRDefault="00C9367C" w:rsidP="00E77E71">
      <w:pPr>
        <w:spacing w:after="0" w:line="240" w:lineRule="auto"/>
      </w:pPr>
      <w:r w:rsidRPr="00CA201A">
        <w:rPr>
          <w:rFonts w:eastAsia="Aptos" w:cstheme="minorHAnsi"/>
        </w:rPr>
        <w:t xml:space="preserve">There is a range of graphics and video content available at </w:t>
      </w:r>
      <w:hyperlink r:id="rId11" w:history="1">
        <w:r w:rsidRPr="008B29FC">
          <w:rPr>
            <w:rStyle w:val="Hyperlink"/>
          </w:rPr>
          <w:t>Stakeholder resources | apsdataawards</w:t>
        </w:r>
      </w:hyperlink>
    </w:p>
    <w:p w14:paraId="1EC29EB3" w14:textId="77777777" w:rsidR="00C9367C" w:rsidRPr="008B29FC" w:rsidRDefault="00C9367C" w:rsidP="00E77E71">
      <w:pPr>
        <w:spacing w:after="0" w:line="240" w:lineRule="auto"/>
      </w:pPr>
    </w:p>
    <w:p w14:paraId="38493388" w14:textId="2EBE009F" w:rsidR="00C9367C" w:rsidRDefault="00C9367C" w:rsidP="00E77E71">
      <w:pPr>
        <w:spacing w:after="0" w:line="240" w:lineRule="auto"/>
      </w:pPr>
      <w:r w:rsidRPr="008B29FC">
        <w:t>Please feel free to use these in your internal promotions. Here is an example of the type of content available:</w:t>
      </w:r>
    </w:p>
    <w:p w14:paraId="3570AB4F" w14:textId="77777777" w:rsidR="00E05C44" w:rsidRDefault="00DC03BC" w:rsidP="00E77E71">
      <w:pPr>
        <w:spacing w:after="0" w:line="240" w:lineRule="auto"/>
        <w:rPr>
          <w:color w:val="FF0000"/>
        </w:rPr>
      </w:pPr>
      <w:r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28D4EDA5" wp14:editId="7F7A164B">
            <wp:extent cx="2999364" cy="1105535"/>
            <wp:effectExtent l="0" t="0" r="0" b="0"/>
            <wp:docPr id="1735527340" name="Picture 2" descr="A group of logos with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527340" name="Picture 2" descr="A group of logos with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218" cy="1116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5C44">
        <w:rPr>
          <w:color w:val="FF0000"/>
        </w:rPr>
        <w:t xml:space="preserve">        </w:t>
      </w:r>
      <w:r w:rsidR="00154DFD">
        <w:rPr>
          <w:noProof/>
        </w:rPr>
        <w:drawing>
          <wp:inline distT="0" distB="0" distL="0" distR="0" wp14:anchorId="1D64EEE4" wp14:editId="1FFCB276">
            <wp:extent cx="2493951" cy="1410227"/>
            <wp:effectExtent l="0" t="0" r="1905" b="0"/>
            <wp:docPr id="1745253907" name="Picture 1" descr="A blue background with colorful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253907" name="Picture 1" descr="A blue background with colorful dots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17787" cy="142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6AE1" w:rsidRPr="002C6AE1">
        <w:rPr>
          <w:color w:val="FF0000"/>
        </w:rPr>
        <w:t xml:space="preserve"> </w:t>
      </w:r>
    </w:p>
    <w:p w14:paraId="56368F92" w14:textId="77777777" w:rsidR="00E05C44" w:rsidRDefault="00E05C44" w:rsidP="00E77E71">
      <w:pPr>
        <w:spacing w:after="0" w:line="240" w:lineRule="auto"/>
        <w:rPr>
          <w:color w:val="FF0000"/>
        </w:rPr>
      </w:pPr>
    </w:p>
    <w:p w14:paraId="21DC5D24" w14:textId="57C82CEF" w:rsidR="00DC03BC" w:rsidRDefault="00E05C44" w:rsidP="00E77E71">
      <w:pPr>
        <w:spacing w:after="0" w:line="240" w:lineRule="auto"/>
      </w:pPr>
      <w:r>
        <w:rPr>
          <w:noProof/>
        </w:rPr>
        <w:drawing>
          <wp:inline distT="0" distB="0" distL="0" distR="0" wp14:anchorId="27EC2AD7" wp14:editId="6BFF366A">
            <wp:extent cx="5753100" cy="782784"/>
            <wp:effectExtent l="0" t="0" r="0" b="0"/>
            <wp:docPr id="33499652" name="Picture 1" descr="A close 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9652" name="Picture 1" descr="A close up of a sig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8153" cy="78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E59BD" w14:textId="77777777" w:rsidR="00DC03BC" w:rsidRPr="008B29FC" w:rsidRDefault="00DC03BC" w:rsidP="00E77E71">
      <w:pPr>
        <w:spacing w:after="0" w:line="240" w:lineRule="auto"/>
      </w:pPr>
    </w:p>
    <w:p w14:paraId="6FA3B155" w14:textId="37B4E964" w:rsidR="00E53204" w:rsidRDefault="00DC03BC">
      <w:pPr>
        <w:rPr>
          <w:rFonts w:ascii="Calibri" w:hAnsi="Calibri" w:cs="Calibri"/>
          <w:b/>
          <w:bCs/>
          <w:sz w:val="44"/>
          <w:szCs w:val="44"/>
        </w:rPr>
      </w:pPr>
      <w:r>
        <w:rPr>
          <w:rFonts w:ascii="Calibri" w:hAnsi="Calibri" w:cs="Calibri"/>
          <w:b/>
          <w:bCs/>
          <w:sz w:val="44"/>
          <w:szCs w:val="44"/>
        </w:rPr>
        <w:t xml:space="preserve"> </w:t>
      </w:r>
    </w:p>
    <w:p w14:paraId="49F6A459" w14:textId="77777777" w:rsidR="00DC03BC" w:rsidRDefault="00DC03BC">
      <w:pPr>
        <w:rPr>
          <w:rFonts w:ascii="Calibri" w:hAnsi="Calibri" w:cs="Calibri"/>
          <w:b/>
          <w:bCs/>
          <w:sz w:val="44"/>
          <w:szCs w:val="44"/>
        </w:rPr>
      </w:pPr>
    </w:p>
    <w:p w14:paraId="5C1E4168" w14:textId="77777777" w:rsidR="00DC03BC" w:rsidRDefault="00DC03BC">
      <w:pPr>
        <w:rPr>
          <w:rFonts w:ascii="Calibri" w:hAnsi="Calibri" w:cs="Calibri"/>
          <w:b/>
          <w:bCs/>
          <w:sz w:val="44"/>
          <w:szCs w:val="44"/>
        </w:rPr>
      </w:pPr>
    </w:p>
    <w:p w14:paraId="2B8A0761" w14:textId="314C7504" w:rsidR="0035196E" w:rsidRDefault="00DC03BC" w:rsidP="0036171D">
      <w:pPr>
        <w:rPr>
          <w:rFonts w:ascii="Calibri" w:hAnsi="Calibri" w:cs="Calibri"/>
          <w:b/>
          <w:bCs/>
          <w:sz w:val="44"/>
          <w:szCs w:val="44"/>
        </w:rPr>
      </w:pPr>
      <w:r>
        <w:rPr>
          <w:rFonts w:ascii="Calibri" w:hAnsi="Calibri" w:cs="Calibri"/>
          <w:b/>
          <w:bCs/>
          <w:sz w:val="44"/>
          <w:szCs w:val="44"/>
        </w:rPr>
        <w:br w:type="page"/>
      </w:r>
      <w:r w:rsidR="0035196E" w:rsidRPr="008B29FC">
        <w:rPr>
          <w:rFonts w:ascii="Calibri" w:hAnsi="Calibri" w:cs="Calibri"/>
          <w:b/>
          <w:bCs/>
          <w:sz w:val="44"/>
          <w:szCs w:val="44"/>
        </w:rPr>
        <w:lastRenderedPageBreak/>
        <w:t>Internal Newsletter Article</w:t>
      </w:r>
      <w:r w:rsidR="00280BFB">
        <w:rPr>
          <w:rFonts w:ascii="Calibri" w:hAnsi="Calibri" w:cs="Calibri"/>
          <w:b/>
          <w:bCs/>
          <w:sz w:val="44"/>
          <w:szCs w:val="44"/>
        </w:rPr>
        <w:t xml:space="preserve"> </w:t>
      </w:r>
    </w:p>
    <w:p w14:paraId="5C1577D0" w14:textId="77777777" w:rsidR="0079143B" w:rsidRPr="0079143B" w:rsidRDefault="0035196E" w:rsidP="0079143B">
      <w:pPr>
        <w:spacing w:line="240" w:lineRule="auto"/>
        <w:rPr>
          <w:rFonts w:ascii="Calibri" w:hAnsi="Calibri" w:cs="Calibri"/>
          <w:b/>
          <w:bCs/>
          <w:color w:val="2F5496" w:themeColor="accent1" w:themeShade="BF"/>
          <w:sz w:val="36"/>
          <w:szCs w:val="36"/>
          <w:lang w:val="en-US"/>
        </w:rPr>
      </w:pPr>
      <w:r w:rsidRPr="008B29FC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 xml:space="preserve">[Title] </w:t>
      </w:r>
      <w:r w:rsidR="0079143B" w:rsidRPr="0079143B">
        <w:rPr>
          <w:rFonts w:ascii="Calibri" w:hAnsi="Calibri" w:cs="Calibri"/>
          <w:b/>
          <w:bCs/>
          <w:color w:val="2F5496" w:themeColor="accent1" w:themeShade="BF"/>
          <w:sz w:val="36"/>
          <w:szCs w:val="36"/>
          <w:lang w:val="en-US"/>
        </w:rPr>
        <w:t>Announcing the Finalists for the 2024 APS Data Awards!</w:t>
      </w:r>
    </w:p>
    <w:p w14:paraId="442BA671" w14:textId="71FA2E51" w:rsidR="0079143B" w:rsidRPr="0079143B" w:rsidRDefault="00652D87" w:rsidP="0079143B">
      <w:pPr>
        <w:pStyle w:val="NormalWeb"/>
        <w:rPr>
          <w:rStyle w:val="Strong"/>
          <w:rFonts w:ascii="Calibri" w:hAnsi="Calibri" w:cs="Calibri"/>
          <w:b w:val="0"/>
          <w:bCs w:val="0"/>
          <w:sz w:val="22"/>
          <w:szCs w:val="22"/>
          <w:lang w:val="en-AU"/>
        </w:rPr>
      </w:pPr>
      <w:r w:rsidRPr="008B29FC">
        <w:rPr>
          <w:rFonts w:ascii="Calibri" w:hAnsi="Calibri" w:cs="Calibri"/>
          <w:sz w:val="22"/>
          <w:szCs w:val="22"/>
          <w:lang w:val="en-AU"/>
        </w:rPr>
        <w:t xml:space="preserve">The </w:t>
      </w:r>
      <w:hyperlink r:id="rId16" w:history="1">
        <w:r w:rsidR="00B17F66" w:rsidRPr="008B29FC">
          <w:rPr>
            <w:rStyle w:val="Hyperlink"/>
            <w:rFonts w:ascii="Calibri" w:hAnsi="Calibri" w:cs="Calibri"/>
            <w:sz w:val="22"/>
            <w:szCs w:val="22"/>
            <w:u w:val="none"/>
            <w:lang w:val="en-AU"/>
          </w:rPr>
          <w:t>APS Data Awards</w:t>
        </w:r>
      </w:hyperlink>
      <w:r w:rsidR="00B17F66" w:rsidRPr="008B29FC">
        <w:rPr>
          <w:rFonts w:ascii="Calibri" w:hAnsi="Calibri" w:cs="Calibri"/>
          <w:sz w:val="22"/>
          <w:szCs w:val="22"/>
          <w:lang w:val="en-AU"/>
        </w:rPr>
        <w:t xml:space="preserve"> </w:t>
      </w:r>
      <w:r w:rsidR="00057676" w:rsidRPr="008B29FC">
        <w:rPr>
          <w:rFonts w:ascii="Calibri" w:hAnsi="Calibri" w:cs="Calibri"/>
          <w:sz w:val="22"/>
          <w:szCs w:val="22"/>
          <w:lang w:val="en-AU"/>
        </w:rPr>
        <w:t>are a celebration of people making an impact with data</w:t>
      </w:r>
      <w:r w:rsidR="0079143B">
        <w:rPr>
          <w:rFonts w:ascii="Calibri" w:hAnsi="Calibri" w:cs="Calibri"/>
          <w:sz w:val="22"/>
          <w:szCs w:val="22"/>
          <w:lang w:val="en-AU"/>
        </w:rPr>
        <w:t xml:space="preserve">. </w:t>
      </w:r>
      <w:r w:rsidR="0079143B">
        <w:rPr>
          <w:rStyle w:val="Strong"/>
          <w:rFonts w:ascii="Calibri" w:hAnsi="Calibri" w:cs="Calibri"/>
          <w:b w:val="0"/>
          <w:bCs w:val="0"/>
          <w:sz w:val="22"/>
          <w:szCs w:val="22"/>
        </w:rPr>
        <w:t>T</w:t>
      </w:r>
      <w:r w:rsidR="0079143B" w:rsidRPr="0079143B">
        <w:rPr>
          <w:rStyle w:val="Strong"/>
          <w:rFonts w:ascii="Calibri" w:hAnsi="Calibri" w:cs="Calibri"/>
          <w:b w:val="0"/>
          <w:bCs w:val="0"/>
          <w:sz w:val="22"/>
          <w:szCs w:val="22"/>
        </w:rPr>
        <w:t>he finalists for the 2024 APS Data Awards</w:t>
      </w:r>
      <w:r w:rsidR="0079143B">
        <w:rPr>
          <w:rStyle w:val="Strong"/>
          <w:rFonts w:ascii="Calibri" w:hAnsi="Calibri" w:cs="Calibri"/>
          <w:b w:val="0"/>
          <w:bCs w:val="0"/>
          <w:sz w:val="22"/>
          <w:szCs w:val="22"/>
        </w:rPr>
        <w:t xml:space="preserve"> have recently been announced</w:t>
      </w:r>
      <w:r w:rsidR="0079143B" w:rsidRPr="0079143B">
        <w:rPr>
          <w:rStyle w:val="Strong"/>
          <w:rFonts w:ascii="Calibri" w:hAnsi="Calibri" w:cs="Calibri"/>
          <w:b w:val="0"/>
          <w:bCs w:val="0"/>
          <w:sz w:val="22"/>
          <w:szCs w:val="22"/>
        </w:rPr>
        <w:t>, showcasing the exceptional talent and innovative projects driving the future of data across the Australian Public Service</w:t>
      </w:r>
      <w:r w:rsidR="00BD4DD7">
        <w:rPr>
          <w:rStyle w:val="Strong"/>
          <w:rFonts w:ascii="Calibri" w:hAnsi="Calibri" w:cs="Calibri"/>
          <w:b w:val="0"/>
          <w:bCs w:val="0"/>
          <w:sz w:val="22"/>
          <w:szCs w:val="22"/>
        </w:rPr>
        <w:t xml:space="preserve"> (APS)</w:t>
      </w:r>
      <w:r w:rsidR="0079143B" w:rsidRPr="0079143B">
        <w:rPr>
          <w:rStyle w:val="Strong"/>
          <w:rFonts w:ascii="Calibri" w:hAnsi="Calibri" w:cs="Calibri"/>
          <w:b w:val="0"/>
          <w:bCs w:val="0"/>
          <w:sz w:val="22"/>
          <w:szCs w:val="22"/>
        </w:rPr>
        <w:t>.</w:t>
      </w:r>
    </w:p>
    <w:p w14:paraId="77B56A9F" w14:textId="614E81A2" w:rsidR="001243EC" w:rsidRDefault="0079143B" w:rsidP="00BD4DD7">
      <w:pPr>
        <w:spacing w:after="0" w:line="240" w:lineRule="auto"/>
        <w:rPr>
          <w:rStyle w:val="Strong"/>
          <w:rFonts w:ascii="Calibri" w:hAnsi="Calibri" w:cs="Calibri"/>
          <w:b w:val="0"/>
          <w:bCs w:val="0"/>
        </w:rPr>
      </w:pPr>
      <w:r w:rsidRPr="0079143B">
        <w:rPr>
          <w:rStyle w:val="Strong"/>
          <w:rFonts w:ascii="Calibri" w:hAnsi="Calibri" w:cs="Calibri"/>
          <w:b w:val="0"/>
          <w:bCs w:val="0"/>
        </w:rPr>
        <w:t xml:space="preserve">This year, </w:t>
      </w:r>
      <w:r>
        <w:rPr>
          <w:rStyle w:val="Strong"/>
          <w:rFonts w:ascii="Calibri" w:hAnsi="Calibri" w:cs="Calibri"/>
          <w:b w:val="0"/>
          <w:bCs w:val="0"/>
        </w:rPr>
        <w:t>85 nominations were received across 30 agencies</w:t>
      </w:r>
      <w:r w:rsidR="001243EC">
        <w:rPr>
          <w:rStyle w:val="Strong"/>
          <w:rFonts w:ascii="Calibri" w:hAnsi="Calibri" w:cs="Calibri"/>
          <w:b w:val="0"/>
          <w:bCs w:val="0"/>
        </w:rPr>
        <w:t xml:space="preserve">. The calibre of nominations </w:t>
      </w:r>
      <w:r w:rsidRPr="0079143B">
        <w:rPr>
          <w:rStyle w:val="Strong"/>
          <w:rFonts w:ascii="Calibri" w:hAnsi="Calibri" w:cs="Calibri"/>
          <w:b w:val="0"/>
          <w:bCs w:val="0"/>
        </w:rPr>
        <w:t>highligh</w:t>
      </w:r>
      <w:r w:rsidR="001243EC">
        <w:rPr>
          <w:rStyle w:val="Strong"/>
          <w:rFonts w:ascii="Calibri" w:hAnsi="Calibri" w:cs="Calibri"/>
          <w:b w:val="0"/>
          <w:bCs w:val="0"/>
        </w:rPr>
        <w:t>ted</w:t>
      </w:r>
      <w:r w:rsidRPr="0079143B">
        <w:rPr>
          <w:rStyle w:val="Strong"/>
          <w:rFonts w:ascii="Calibri" w:hAnsi="Calibri" w:cs="Calibri"/>
          <w:b w:val="0"/>
          <w:bCs w:val="0"/>
        </w:rPr>
        <w:t xml:space="preserve"> the remarkable work being done across the APS. </w:t>
      </w:r>
      <w:r w:rsidR="001243EC">
        <w:rPr>
          <w:rStyle w:val="Strong"/>
          <w:rFonts w:ascii="Calibri" w:hAnsi="Calibri" w:cs="Calibri"/>
          <w:b w:val="0"/>
          <w:bCs w:val="0"/>
        </w:rPr>
        <w:t>Each of the</w:t>
      </w:r>
      <w:r w:rsidR="001243EC" w:rsidRPr="0079143B">
        <w:rPr>
          <w:rStyle w:val="Strong"/>
          <w:rFonts w:ascii="Calibri" w:hAnsi="Calibri" w:cs="Calibri"/>
          <w:b w:val="0"/>
          <w:bCs w:val="0"/>
        </w:rPr>
        <w:t xml:space="preserve"> finalists</w:t>
      </w:r>
      <w:r w:rsidR="001243EC">
        <w:rPr>
          <w:rStyle w:val="Strong"/>
          <w:rFonts w:ascii="Calibri" w:hAnsi="Calibri" w:cs="Calibri"/>
          <w:b w:val="0"/>
          <w:bCs w:val="0"/>
        </w:rPr>
        <w:t xml:space="preserve"> represent </w:t>
      </w:r>
      <w:r w:rsidR="001243EC" w:rsidRPr="0079143B">
        <w:rPr>
          <w:rStyle w:val="Strong"/>
          <w:rFonts w:ascii="Calibri" w:hAnsi="Calibri" w:cs="Calibri"/>
          <w:b w:val="0"/>
          <w:bCs w:val="0"/>
        </w:rPr>
        <w:t>projects</w:t>
      </w:r>
      <w:r w:rsidR="001243EC" w:rsidRPr="00F740AE">
        <w:rPr>
          <w:rFonts w:ascii="Calibri" w:hAnsi="Calibri" w:cs="Calibri"/>
        </w:rPr>
        <w:t xml:space="preserve"> that push boundaries and demonstrate the power of data to improve services and/or policy development. </w:t>
      </w:r>
    </w:p>
    <w:p w14:paraId="4439BEBC" w14:textId="20A88447" w:rsidR="001243EC" w:rsidRPr="00882E99" w:rsidRDefault="00882E99" w:rsidP="00882E99">
      <w:pPr>
        <w:pStyle w:val="NormalWeb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You can review the full list of finalists via </w:t>
      </w:r>
      <w:hyperlink r:id="rId17" w:history="1">
        <w:r w:rsidRPr="00EA4D4B">
          <w:rPr>
            <w:rStyle w:val="Hyperlink"/>
            <w:rFonts w:asciiTheme="minorHAnsi" w:hAnsiTheme="minorHAnsi" w:cstheme="minorHAnsi"/>
            <w:sz w:val="22"/>
            <w:szCs w:val="22"/>
            <w:u w:val="none"/>
          </w:rPr>
          <w:t>apsdataawards.gov.au/winners-and-finalists</w:t>
        </w:r>
      </w:hyperlink>
      <w:r>
        <w:rPr>
          <w:rFonts w:asciiTheme="minorHAnsi" w:hAnsiTheme="minorHAnsi" w:cstheme="minorHAnsi"/>
          <w:sz w:val="22"/>
          <w:szCs w:val="22"/>
        </w:rPr>
        <w:t>.</w:t>
      </w:r>
    </w:p>
    <w:p w14:paraId="0ADA2C5E" w14:textId="7406CED5" w:rsidR="00BD4DD7" w:rsidRDefault="00F36FF6" w:rsidP="00BD4DD7">
      <w:pPr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Finalists will have the </w:t>
      </w:r>
      <w:r w:rsidR="001243EC">
        <w:rPr>
          <w:rFonts w:ascii="Calibri" w:hAnsi="Calibri" w:cs="Calibri"/>
        </w:rPr>
        <w:t>opportunity</w:t>
      </w:r>
      <w:r>
        <w:rPr>
          <w:rFonts w:ascii="Calibri" w:hAnsi="Calibri" w:cs="Calibri"/>
        </w:rPr>
        <w:t xml:space="preserve"> to present to the panel of judges before </w:t>
      </w:r>
      <w:r w:rsidR="001243EC">
        <w:rPr>
          <w:rFonts w:ascii="Calibri" w:hAnsi="Calibri" w:cs="Calibri"/>
        </w:rPr>
        <w:t xml:space="preserve">the winners are announced at the APS </w:t>
      </w:r>
      <w:r w:rsidR="001243EC">
        <w:rPr>
          <w:rStyle w:val="Strong"/>
          <w:rFonts w:ascii="Calibri" w:hAnsi="Calibri" w:cs="Calibri"/>
          <w:b w:val="0"/>
          <w:bCs w:val="0"/>
        </w:rPr>
        <w:t>Data Awards Gala Dinner</w:t>
      </w:r>
      <w:r w:rsidR="001243EC" w:rsidRPr="0079143B">
        <w:rPr>
          <w:rStyle w:val="Strong"/>
          <w:rFonts w:ascii="Calibri" w:hAnsi="Calibri" w:cs="Calibri"/>
          <w:b w:val="0"/>
          <w:bCs w:val="0"/>
        </w:rPr>
        <w:t xml:space="preserve"> on Wednesday, 13 November 2024, at Hotel Realm in Canberra. </w:t>
      </w:r>
    </w:p>
    <w:p w14:paraId="673256DE" w14:textId="77777777" w:rsidR="001243EC" w:rsidRDefault="001243EC" w:rsidP="0079143B">
      <w:pPr>
        <w:spacing w:after="0" w:line="240" w:lineRule="auto"/>
        <w:rPr>
          <w:rStyle w:val="Strong"/>
          <w:rFonts w:ascii="Calibri" w:hAnsi="Calibri" w:cs="Calibri"/>
          <w:b w:val="0"/>
          <w:bCs w:val="0"/>
        </w:rPr>
      </w:pPr>
    </w:p>
    <w:p w14:paraId="1BE5C5A2" w14:textId="633EE091" w:rsidR="00BD4DD7" w:rsidRDefault="0079143B" w:rsidP="0079143B">
      <w:pPr>
        <w:spacing w:after="0" w:line="240" w:lineRule="auto"/>
        <w:rPr>
          <w:rStyle w:val="Strong"/>
          <w:rFonts w:ascii="Calibri" w:hAnsi="Calibri" w:cs="Calibri"/>
          <w:b w:val="0"/>
          <w:bCs w:val="0"/>
        </w:rPr>
      </w:pPr>
      <w:r w:rsidRPr="0079143B">
        <w:rPr>
          <w:rStyle w:val="Strong"/>
          <w:rFonts w:ascii="Calibri" w:hAnsi="Calibri" w:cs="Calibri"/>
          <w:b w:val="0"/>
          <w:bCs w:val="0"/>
        </w:rPr>
        <w:t xml:space="preserve">The evening will </w:t>
      </w:r>
      <w:r w:rsidR="00882E99">
        <w:rPr>
          <w:rStyle w:val="Strong"/>
          <w:rFonts w:ascii="Calibri" w:hAnsi="Calibri" w:cs="Calibri"/>
          <w:b w:val="0"/>
          <w:bCs w:val="0"/>
        </w:rPr>
        <w:t xml:space="preserve">also </w:t>
      </w:r>
      <w:r w:rsidRPr="0079143B">
        <w:rPr>
          <w:rStyle w:val="Strong"/>
          <w:rFonts w:ascii="Calibri" w:hAnsi="Calibri" w:cs="Calibri"/>
          <w:b w:val="0"/>
          <w:bCs w:val="0"/>
        </w:rPr>
        <w:t>feature a</w:t>
      </w:r>
      <w:r w:rsidR="00882E99">
        <w:rPr>
          <w:rStyle w:val="Strong"/>
          <w:rFonts w:ascii="Calibri" w:hAnsi="Calibri" w:cs="Calibri"/>
          <w:b w:val="0"/>
          <w:bCs w:val="0"/>
        </w:rPr>
        <w:t xml:space="preserve"> </w:t>
      </w:r>
      <w:r w:rsidRPr="0079143B">
        <w:rPr>
          <w:rStyle w:val="Strong"/>
          <w:rFonts w:ascii="Calibri" w:hAnsi="Calibri" w:cs="Calibri"/>
          <w:b w:val="0"/>
          <w:bCs w:val="0"/>
        </w:rPr>
        <w:t>keynote address from Assistant Minister Andrew Leigh</w:t>
      </w:r>
      <w:r w:rsidR="00882E99">
        <w:rPr>
          <w:rStyle w:val="Strong"/>
          <w:rFonts w:ascii="Calibri" w:hAnsi="Calibri" w:cs="Calibri"/>
          <w:b w:val="0"/>
          <w:bCs w:val="0"/>
        </w:rPr>
        <w:t xml:space="preserve"> as well</w:t>
      </w:r>
      <w:r w:rsidRPr="0079143B">
        <w:rPr>
          <w:rStyle w:val="Strong"/>
          <w:rFonts w:ascii="Calibri" w:hAnsi="Calibri" w:cs="Calibri"/>
          <w:b w:val="0"/>
          <w:bCs w:val="0"/>
        </w:rPr>
        <w:t xml:space="preserve"> </w:t>
      </w:r>
      <w:r w:rsidR="00882E99">
        <w:rPr>
          <w:rStyle w:val="Strong"/>
          <w:rFonts w:ascii="Calibri" w:hAnsi="Calibri" w:cs="Calibri"/>
          <w:b w:val="0"/>
          <w:bCs w:val="0"/>
        </w:rPr>
        <w:t xml:space="preserve">as opportunities to connect with fellow </w:t>
      </w:r>
      <w:r w:rsidR="00541802">
        <w:rPr>
          <w:rStyle w:val="Strong"/>
          <w:rFonts w:ascii="Calibri" w:hAnsi="Calibri" w:cs="Calibri"/>
          <w:b w:val="0"/>
          <w:bCs w:val="0"/>
        </w:rPr>
        <w:t>data professionals.</w:t>
      </w:r>
    </w:p>
    <w:p w14:paraId="048F6050" w14:textId="77777777" w:rsidR="00882E99" w:rsidRDefault="00882E99" w:rsidP="0079143B">
      <w:pPr>
        <w:spacing w:after="0" w:line="240" w:lineRule="auto"/>
        <w:rPr>
          <w:rStyle w:val="Strong"/>
          <w:rFonts w:ascii="Calibri" w:hAnsi="Calibri" w:cs="Calibri"/>
          <w:b w:val="0"/>
          <w:bCs w:val="0"/>
        </w:rPr>
      </w:pPr>
    </w:p>
    <w:p w14:paraId="28E01002" w14:textId="2B1935C4" w:rsidR="00882E99" w:rsidRDefault="00CA0B71" w:rsidP="0079143B">
      <w:pPr>
        <w:spacing w:after="0" w:line="240" w:lineRule="auto"/>
        <w:rPr>
          <w:rStyle w:val="Strong"/>
          <w:rFonts w:ascii="Calibri" w:hAnsi="Calibri" w:cs="Calibri"/>
          <w:b w:val="0"/>
          <w:bCs w:val="0"/>
        </w:rPr>
      </w:pPr>
      <w:hyperlink r:id="rId18" w:history="1">
        <w:r w:rsidR="00882E99" w:rsidRPr="00CA0B71">
          <w:rPr>
            <w:rStyle w:val="Hyperlink"/>
            <w:rFonts w:ascii="Calibri" w:hAnsi="Calibri" w:cs="Calibri"/>
            <w:u w:val="none"/>
          </w:rPr>
          <w:t>Tickets</w:t>
        </w:r>
      </w:hyperlink>
      <w:r w:rsidR="00882E99" w:rsidRPr="00CA0B71">
        <w:rPr>
          <w:rStyle w:val="Strong"/>
          <w:rFonts w:ascii="Calibri" w:hAnsi="Calibri" w:cs="Calibri"/>
          <w:b w:val="0"/>
          <w:bCs w:val="0"/>
        </w:rPr>
        <w:t xml:space="preserve"> </w:t>
      </w:r>
      <w:r w:rsidR="00882E99" w:rsidRPr="0079143B">
        <w:rPr>
          <w:rStyle w:val="Strong"/>
          <w:rFonts w:ascii="Calibri" w:hAnsi="Calibri" w:cs="Calibri"/>
          <w:b w:val="0"/>
          <w:bCs w:val="0"/>
        </w:rPr>
        <w:t>are now available, with a special discount for table bookings made before</w:t>
      </w:r>
      <w:r w:rsidR="00882E99">
        <w:rPr>
          <w:rStyle w:val="Strong"/>
          <w:rFonts w:ascii="Calibri" w:hAnsi="Calibri" w:cs="Calibri"/>
          <w:b w:val="0"/>
          <w:bCs w:val="0"/>
        </w:rPr>
        <w:t xml:space="preserve"> 13 October 2024. </w:t>
      </w:r>
      <w:r w:rsidR="00882E99" w:rsidRPr="0079143B">
        <w:rPr>
          <w:rStyle w:val="Strong"/>
          <w:rFonts w:ascii="Calibri" w:hAnsi="Calibri" w:cs="Calibri"/>
          <w:b w:val="0"/>
          <w:bCs w:val="0"/>
        </w:rPr>
        <w:t xml:space="preserve"> </w:t>
      </w:r>
    </w:p>
    <w:p w14:paraId="51320CEF" w14:textId="77777777" w:rsidR="0079143B" w:rsidRPr="0079143B" w:rsidRDefault="0079143B" w:rsidP="0079143B">
      <w:pPr>
        <w:spacing w:after="0" w:line="240" w:lineRule="auto"/>
        <w:rPr>
          <w:rFonts w:ascii="Calibri" w:hAnsi="Calibri" w:cs="Calibri"/>
        </w:rPr>
      </w:pPr>
    </w:p>
    <w:p w14:paraId="2F5128E3" w14:textId="02A53BE9" w:rsidR="0036171D" w:rsidRDefault="00BD4DD7" w:rsidP="00BD4DD7">
      <w:pPr>
        <w:rPr>
          <w:rFonts w:ascii="Calibri" w:eastAsia="Aptos" w:hAnsi="Calibri" w:cs="Calibri"/>
          <w:lang w:val="en-US"/>
        </w:rPr>
      </w:pPr>
      <w:r w:rsidRPr="00BD4DD7">
        <w:rPr>
          <w:rFonts w:ascii="Calibri" w:eastAsia="Aptos" w:hAnsi="Calibri" w:cs="Calibri"/>
          <w:lang w:val="en-US"/>
        </w:rPr>
        <w:t xml:space="preserve">The </w:t>
      </w:r>
      <w:r>
        <w:rPr>
          <w:rFonts w:ascii="Calibri" w:eastAsia="Aptos" w:hAnsi="Calibri" w:cs="Calibri"/>
          <w:lang w:val="en-US"/>
        </w:rPr>
        <w:t>APS Data Awards are</w:t>
      </w:r>
      <w:r w:rsidRPr="00BD4DD7">
        <w:rPr>
          <w:rFonts w:ascii="Calibri" w:eastAsia="Aptos" w:hAnsi="Calibri" w:cs="Calibri"/>
          <w:lang w:val="en-US"/>
        </w:rPr>
        <w:t xml:space="preserve"> an initiative of the APS Data Profession</w:t>
      </w:r>
      <w:r>
        <w:rPr>
          <w:rFonts w:ascii="Calibri" w:eastAsia="Aptos" w:hAnsi="Calibri" w:cs="Calibri"/>
          <w:lang w:val="en-US"/>
        </w:rPr>
        <w:t xml:space="preserve">. </w:t>
      </w:r>
      <w:r w:rsidRPr="00BD4DD7">
        <w:rPr>
          <w:rFonts w:ascii="Calibri" w:eastAsia="Aptos" w:hAnsi="Calibri" w:cs="Calibri"/>
          <w:lang w:val="en-US"/>
        </w:rPr>
        <w:t>The </w:t>
      </w:r>
      <w:hyperlink r:id="rId19" w:history="1">
        <w:r w:rsidRPr="00EA4D4B">
          <w:rPr>
            <w:rStyle w:val="Hyperlink"/>
            <w:rFonts w:ascii="Calibri" w:eastAsia="Aptos" w:hAnsi="Calibri" w:cs="Calibri"/>
            <w:u w:val="none"/>
            <w:lang w:val="en-US"/>
          </w:rPr>
          <w:t>APS Data Profession</w:t>
        </w:r>
      </w:hyperlink>
      <w:r w:rsidRPr="00BD4DD7">
        <w:rPr>
          <w:rFonts w:ascii="Calibri" w:eastAsia="Aptos" w:hAnsi="Calibri" w:cs="Calibri"/>
          <w:lang w:val="en-US"/>
        </w:rPr>
        <w:t> is open to all APS employees interested in learning more about data and working with it.  </w:t>
      </w:r>
    </w:p>
    <w:p w14:paraId="719C8CA0" w14:textId="1F2B11D2" w:rsidR="00D55BE6" w:rsidRPr="0036171D" w:rsidRDefault="0036171D" w:rsidP="0036171D">
      <w:pPr>
        <w:rPr>
          <w:rFonts w:ascii="Calibri" w:eastAsia="Aptos" w:hAnsi="Calibri" w:cs="Calibri"/>
          <w:lang w:val="en-US"/>
        </w:rPr>
      </w:pPr>
      <w:r>
        <w:rPr>
          <w:rFonts w:ascii="Calibri" w:eastAsia="Aptos" w:hAnsi="Calibri" w:cs="Calibri"/>
          <w:lang w:val="en-US"/>
        </w:rPr>
        <w:br w:type="page"/>
      </w:r>
      <w:r w:rsidR="0011421F">
        <w:rPr>
          <w:rFonts w:ascii="Calibri" w:hAnsi="Calibri" w:cs="Calibri"/>
          <w:b/>
          <w:bCs/>
          <w:sz w:val="44"/>
          <w:szCs w:val="44"/>
        </w:rPr>
        <w:lastRenderedPageBreak/>
        <w:t>Internal Staff email</w:t>
      </w:r>
      <w:r w:rsidR="00FA5A22" w:rsidRPr="008B29FC">
        <w:rPr>
          <w:rFonts w:ascii="Calibri" w:hAnsi="Calibri" w:cs="Calibri"/>
          <w:b/>
          <w:bCs/>
          <w:sz w:val="44"/>
          <w:szCs w:val="44"/>
        </w:rPr>
        <w:t xml:space="preserve"> </w:t>
      </w:r>
    </w:p>
    <w:p w14:paraId="45BF8BC5" w14:textId="0DD07D3D" w:rsidR="0011421F" w:rsidRPr="000F2273" w:rsidRDefault="00D55BE6" w:rsidP="0011421F">
      <w:pPr>
        <w:spacing w:after="0" w:line="240" w:lineRule="auto"/>
        <w:rPr>
          <w:sz w:val="36"/>
          <w:szCs w:val="36"/>
        </w:rPr>
      </w:pPr>
      <w:r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>[</w:t>
      </w:r>
      <w:r w:rsidR="0011421F"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>Subject</w:t>
      </w:r>
      <w:r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 xml:space="preserve">] </w:t>
      </w:r>
      <w:r w:rsidR="0011421F"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 xml:space="preserve">Exciting News: </w:t>
      </w:r>
      <w:r w:rsidR="00C111A4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>We are</w:t>
      </w:r>
      <w:r w:rsidR="0011421F"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t xml:space="preserve"> a Finalist in the APS Data Awards</w:t>
      </w:r>
      <w:r w:rsidR="00FA5A22" w:rsidRPr="000F2273">
        <w:rPr>
          <w:rFonts w:ascii="Calibri" w:eastAsiaTheme="majorEastAsia" w:hAnsi="Calibri" w:cs="Calibri"/>
          <w:b/>
          <w:color w:val="2F5496" w:themeColor="accent1" w:themeShade="BF"/>
          <w:sz w:val="36"/>
          <w:szCs w:val="36"/>
        </w:rPr>
        <w:br/>
      </w:r>
    </w:p>
    <w:p w14:paraId="2D4CB43F" w14:textId="07D3A3D3" w:rsidR="0011421F" w:rsidRPr="000F2273" w:rsidRDefault="0011421F" w:rsidP="0011421F">
      <w:pPr>
        <w:spacing w:after="0" w:line="240" w:lineRule="auto"/>
        <w:rPr>
          <w:rFonts w:eastAsia="Aptos" w:cstheme="minorHAnsi"/>
        </w:rPr>
      </w:pPr>
      <w:r w:rsidRPr="000F2273">
        <w:rPr>
          <w:rFonts w:cstheme="minorHAnsi"/>
        </w:rPr>
        <w:t>Dear Colleagues,</w:t>
      </w:r>
    </w:p>
    <w:p w14:paraId="72AB8E6E" w14:textId="28BF7FC7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 xml:space="preserve">The finalists for the </w:t>
      </w:r>
      <w:hyperlink r:id="rId20" w:history="1">
        <w:r w:rsidRPr="00EA4D4B">
          <w:rPr>
            <w:rStyle w:val="Hyperlink"/>
            <w:rFonts w:asciiTheme="minorHAnsi" w:hAnsiTheme="minorHAnsi" w:cstheme="minorHAnsi"/>
            <w:sz w:val="22"/>
            <w:szCs w:val="22"/>
            <w:u w:val="none"/>
          </w:rPr>
          <w:t>APS Data Awards</w:t>
        </w:r>
      </w:hyperlink>
      <w:r w:rsidRPr="000F2273">
        <w:rPr>
          <w:rFonts w:asciiTheme="minorHAnsi" w:hAnsiTheme="minorHAnsi" w:cstheme="minorHAnsi"/>
          <w:sz w:val="22"/>
          <w:szCs w:val="22"/>
        </w:rPr>
        <w:t xml:space="preserve"> have just been announced, and I am proud to inform you that [project name/team</w:t>
      </w:r>
      <w:r w:rsidR="00015973">
        <w:rPr>
          <w:rFonts w:asciiTheme="minorHAnsi" w:hAnsiTheme="minorHAnsi" w:cstheme="minorHAnsi"/>
          <w:sz w:val="22"/>
          <w:szCs w:val="22"/>
        </w:rPr>
        <w:t>/s</w:t>
      </w:r>
      <w:r w:rsidRPr="000F2273">
        <w:rPr>
          <w:rFonts w:asciiTheme="minorHAnsi" w:hAnsiTheme="minorHAnsi" w:cstheme="minorHAnsi"/>
          <w:sz w:val="22"/>
          <w:szCs w:val="22"/>
        </w:rPr>
        <w:t xml:space="preserve">] has been </w:t>
      </w:r>
      <w:r w:rsidR="00C111A4">
        <w:rPr>
          <w:rFonts w:asciiTheme="minorHAnsi" w:hAnsiTheme="minorHAnsi" w:cstheme="minorHAnsi"/>
          <w:sz w:val="22"/>
          <w:szCs w:val="22"/>
        </w:rPr>
        <w:t xml:space="preserve">selected </w:t>
      </w:r>
      <w:r w:rsidRPr="000F2273">
        <w:rPr>
          <w:rFonts w:asciiTheme="minorHAnsi" w:hAnsiTheme="minorHAnsi" w:cstheme="minorHAnsi"/>
          <w:sz w:val="22"/>
          <w:szCs w:val="22"/>
        </w:rPr>
        <w:t>as a finalist in the [Category Name] category</w:t>
      </w:r>
      <w:r w:rsidR="00C111A4">
        <w:rPr>
          <w:rFonts w:asciiTheme="minorHAnsi" w:hAnsiTheme="minorHAnsi" w:cstheme="minorHAnsi"/>
          <w:sz w:val="22"/>
          <w:szCs w:val="22"/>
        </w:rPr>
        <w:t>.</w:t>
      </w:r>
    </w:p>
    <w:p w14:paraId="0B4003AD" w14:textId="298C6E05" w:rsidR="00BD4DD7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 xml:space="preserve">This </w:t>
      </w:r>
      <w:r w:rsidR="00C111A4">
        <w:rPr>
          <w:rFonts w:asciiTheme="minorHAnsi" w:hAnsiTheme="minorHAnsi" w:cstheme="minorHAnsi"/>
          <w:sz w:val="22"/>
          <w:szCs w:val="22"/>
        </w:rPr>
        <w:t xml:space="preserve">achievement </w:t>
      </w:r>
      <w:r w:rsidRPr="000F2273">
        <w:rPr>
          <w:rFonts w:asciiTheme="minorHAnsi" w:hAnsiTheme="minorHAnsi" w:cstheme="minorHAnsi"/>
          <w:sz w:val="22"/>
          <w:szCs w:val="22"/>
        </w:rPr>
        <w:t>is</w:t>
      </w:r>
      <w:r w:rsidR="00EA4D4B">
        <w:rPr>
          <w:rFonts w:asciiTheme="minorHAnsi" w:hAnsiTheme="minorHAnsi" w:cstheme="minorHAnsi"/>
          <w:sz w:val="22"/>
          <w:szCs w:val="22"/>
        </w:rPr>
        <w:t xml:space="preserve"> </w:t>
      </w:r>
      <w:r w:rsidRPr="000F2273">
        <w:rPr>
          <w:rFonts w:asciiTheme="minorHAnsi" w:hAnsiTheme="minorHAnsi" w:cstheme="minorHAnsi"/>
          <w:sz w:val="22"/>
          <w:szCs w:val="22"/>
        </w:rPr>
        <w:t xml:space="preserve">a testament the outstanding work and dedication each of you brings to our agency every day. </w:t>
      </w:r>
    </w:p>
    <w:p w14:paraId="3A83FEFB" w14:textId="07C77E2C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>Being selected as a finalist among so many impressive submissions from across the public service is an incredible honor and reflects the high caliber of our projects and initiatives.</w:t>
      </w:r>
      <w:r w:rsidR="000F2273">
        <w:rPr>
          <w:rFonts w:asciiTheme="minorHAnsi" w:hAnsiTheme="minorHAnsi" w:cstheme="minorHAnsi"/>
          <w:sz w:val="22"/>
          <w:szCs w:val="22"/>
        </w:rPr>
        <w:t xml:space="preserve"> You can review the full list of finalists via </w:t>
      </w:r>
      <w:bookmarkStart w:id="0" w:name="_Hlk177025901"/>
      <w:r w:rsidR="00B40477" w:rsidRPr="00EA4D4B">
        <w:fldChar w:fldCharType="begin"/>
      </w:r>
      <w:r w:rsidR="00B40477" w:rsidRPr="00EA4D4B">
        <w:instrText>HYPERLINK "https://www.apsdataawards.gov.au/winners-and-finalists"</w:instrText>
      </w:r>
      <w:r w:rsidR="00B40477" w:rsidRPr="00EA4D4B">
        <w:fldChar w:fldCharType="separate"/>
      </w:r>
      <w:r w:rsidR="000F2273" w:rsidRPr="00EA4D4B">
        <w:rPr>
          <w:rStyle w:val="Hyperlink"/>
          <w:rFonts w:asciiTheme="minorHAnsi" w:hAnsiTheme="minorHAnsi" w:cstheme="minorHAnsi"/>
          <w:sz w:val="22"/>
          <w:szCs w:val="22"/>
          <w:u w:val="none"/>
        </w:rPr>
        <w:t>apsdataawards.gov.au/winners-and-finalists</w:t>
      </w:r>
      <w:r w:rsidR="00B40477" w:rsidRPr="00EA4D4B">
        <w:rPr>
          <w:rStyle w:val="Hyperlink"/>
          <w:rFonts w:asciiTheme="minorHAnsi" w:hAnsiTheme="minorHAnsi" w:cstheme="minorHAnsi"/>
          <w:sz w:val="22"/>
          <w:szCs w:val="22"/>
          <w:u w:val="none"/>
        </w:rPr>
        <w:fldChar w:fldCharType="end"/>
      </w:r>
      <w:bookmarkEnd w:id="0"/>
      <w:r w:rsidR="000F2273">
        <w:rPr>
          <w:rFonts w:asciiTheme="minorHAnsi" w:hAnsiTheme="minorHAnsi" w:cstheme="minorHAnsi"/>
          <w:sz w:val="22"/>
          <w:szCs w:val="22"/>
        </w:rPr>
        <w:t>.</w:t>
      </w:r>
    </w:p>
    <w:p w14:paraId="74D9C81C" w14:textId="26BCD907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>I want to take this opportunity to thank everyone involved in this</w:t>
      </w:r>
      <w:r w:rsidR="00015973">
        <w:rPr>
          <w:rFonts w:asciiTheme="minorHAnsi" w:hAnsiTheme="minorHAnsi" w:cstheme="minorHAnsi"/>
          <w:sz w:val="22"/>
          <w:szCs w:val="22"/>
        </w:rPr>
        <w:t>/our</w:t>
      </w:r>
      <w:r w:rsidRPr="000F2273">
        <w:rPr>
          <w:rFonts w:asciiTheme="minorHAnsi" w:hAnsiTheme="minorHAnsi" w:cstheme="minorHAnsi"/>
          <w:sz w:val="22"/>
          <w:szCs w:val="22"/>
        </w:rPr>
        <w:t xml:space="preserve"> submission</w:t>
      </w:r>
      <w:r w:rsidR="00015973">
        <w:rPr>
          <w:rFonts w:asciiTheme="minorHAnsi" w:hAnsiTheme="minorHAnsi" w:cstheme="minorHAnsi"/>
          <w:sz w:val="22"/>
          <w:szCs w:val="22"/>
        </w:rPr>
        <w:t>/s</w:t>
      </w:r>
      <w:r w:rsidRPr="000F2273">
        <w:rPr>
          <w:rFonts w:asciiTheme="minorHAnsi" w:hAnsiTheme="minorHAnsi" w:cstheme="minorHAnsi"/>
          <w:sz w:val="22"/>
          <w:szCs w:val="22"/>
        </w:rPr>
        <w:t xml:space="preserve"> and for your continued commitment to excellence. Your hard work and innovative contributions are what make moments like this possible.</w:t>
      </w:r>
    </w:p>
    <w:p w14:paraId="3950BC3C" w14:textId="77777777" w:rsidR="00BD4DD7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>Please join me in celebrating [project team</w:t>
      </w:r>
      <w:r w:rsidR="00015973">
        <w:rPr>
          <w:rFonts w:asciiTheme="minorHAnsi" w:hAnsiTheme="minorHAnsi" w:cstheme="minorHAnsi"/>
          <w:sz w:val="22"/>
          <w:szCs w:val="22"/>
        </w:rPr>
        <w:t>/s</w:t>
      </w:r>
      <w:r w:rsidRPr="000F2273">
        <w:rPr>
          <w:rFonts w:asciiTheme="minorHAnsi" w:hAnsiTheme="minorHAnsi" w:cstheme="minorHAnsi"/>
          <w:sz w:val="22"/>
          <w:szCs w:val="22"/>
        </w:rPr>
        <w:t xml:space="preserve">]. </w:t>
      </w:r>
    </w:p>
    <w:p w14:paraId="62DEA337" w14:textId="7E3D7720" w:rsidR="00BD4DD7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bookmarkStart w:id="1" w:name="_Hlk177025773"/>
      <w:r w:rsidRPr="000F2273">
        <w:rPr>
          <w:rFonts w:asciiTheme="minorHAnsi" w:hAnsiTheme="minorHAnsi" w:cstheme="minorHAnsi"/>
          <w:sz w:val="22"/>
          <w:szCs w:val="22"/>
        </w:rPr>
        <w:t>We will be eagerly awaiting the</w:t>
      </w:r>
      <w:r w:rsidR="00BD4DD7">
        <w:rPr>
          <w:rFonts w:asciiTheme="minorHAnsi" w:hAnsiTheme="minorHAnsi" w:cstheme="minorHAnsi"/>
          <w:sz w:val="22"/>
          <w:szCs w:val="22"/>
        </w:rPr>
        <w:t xml:space="preserve"> announcement of the winners at the APS Data Awards Gala Dinner on 13 November 2024. </w:t>
      </w:r>
      <w:r w:rsidRPr="000F2273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1"/>
    <w:p w14:paraId="61DECDB6" w14:textId="51399DBB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 xml:space="preserve">Regardless of the </w:t>
      </w:r>
      <w:r w:rsidR="00EA4D4B" w:rsidRPr="000F2273">
        <w:rPr>
          <w:rFonts w:asciiTheme="minorHAnsi" w:hAnsiTheme="minorHAnsi" w:cstheme="minorHAnsi"/>
          <w:sz w:val="22"/>
          <w:szCs w:val="22"/>
        </w:rPr>
        <w:t>outcome</w:t>
      </w:r>
      <w:r w:rsidRPr="000F2273">
        <w:rPr>
          <w:rFonts w:asciiTheme="minorHAnsi" w:hAnsiTheme="minorHAnsi" w:cstheme="minorHAnsi"/>
          <w:sz w:val="22"/>
          <w:szCs w:val="22"/>
        </w:rPr>
        <w:t xml:space="preserve">, being named a finalist is recognition of </w:t>
      </w:r>
      <w:r w:rsidR="000F2273" w:rsidRPr="000F2273">
        <w:rPr>
          <w:rFonts w:asciiTheme="minorHAnsi" w:hAnsiTheme="minorHAnsi" w:cstheme="minorHAnsi"/>
          <w:sz w:val="22"/>
          <w:szCs w:val="22"/>
        </w:rPr>
        <w:t>the work that we do.</w:t>
      </w:r>
    </w:p>
    <w:p w14:paraId="31CDC715" w14:textId="13AB0679" w:rsidR="00BD4DD7" w:rsidRPr="00EA4D4B" w:rsidRDefault="00BD4DD7" w:rsidP="000F2273">
      <w:pPr>
        <w:rPr>
          <w:rFonts w:ascii="Calibri" w:eastAsia="Aptos" w:hAnsi="Calibri" w:cs="Calibri"/>
          <w:lang w:val="en-US"/>
        </w:rPr>
      </w:pPr>
      <w:r w:rsidRPr="00BD4DD7">
        <w:rPr>
          <w:rFonts w:ascii="Calibri" w:eastAsia="Aptos" w:hAnsi="Calibri" w:cs="Calibri"/>
          <w:lang w:val="en-US"/>
        </w:rPr>
        <w:t xml:space="preserve">The </w:t>
      </w:r>
      <w:r>
        <w:rPr>
          <w:rFonts w:ascii="Calibri" w:eastAsia="Aptos" w:hAnsi="Calibri" w:cs="Calibri"/>
          <w:lang w:val="en-US"/>
        </w:rPr>
        <w:t>APS Data Awards are</w:t>
      </w:r>
      <w:r w:rsidRPr="00BD4DD7">
        <w:rPr>
          <w:rFonts w:ascii="Calibri" w:eastAsia="Aptos" w:hAnsi="Calibri" w:cs="Calibri"/>
          <w:lang w:val="en-US"/>
        </w:rPr>
        <w:t xml:space="preserve"> an initiative of the APS Data Profession</w:t>
      </w:r>
      <w:r>
        <w:rPr>
          <w:rFonts w:ascii="Calibri" w:eastAsia="Aptos" w:hAnsi="Calibri" w:cs="Calibri"/>
          <w:lang w:val="en-US"/>
        </w:rPr>
        <w:t xml:space="preserve">. </w:t>
      </w:r>
      <w:r w:rsidRPr="00BD4DD7">
        <w:rPr>
          <w:rFonts w:ascii="Calibri" w:eastAsia="Aptos" w:hAnsi="Calibri" w:cs="Calibri"/>
          <w:lang w:val="en-US"/>
        </w:rPr>
        <w:t>The </w:t>
      </w:r>
      <w:hyperlink r:id="rId21" w:history="1">
        <w:r w:rsidRPr="00EA4D4B">
          <w:rPr>
            <w:rStyle w:val="Hyperlink"/>
            <w:rFonts w:ascii="Calibri" w:eastAsia="Aptos" w:hAnsi="Calibri" w:cs="Calibri"/>
            <w:u w:val="none"/>
            <w:lang w:val="en-US"/>
          </w:rPr>
          <w:t>APS Data Profession</w:t>
        </w:r>
      </w:hyperlink>
      <w:r w:rsidRPr="00BD4DD7">
        <w:rPr>
          <w:rFonts w:ascii="Calibri" w:eastAsia="Aptos" w:hAnsi="Calibri" w:cs="Calibri"/>
          <w:lang w:val="en-US"/>
        </w:rPr>
        <w:t> is open to all APS employees interested in learning more about data and working with it.  </w:t>
      </w:r>
    </w:p>
    <w:p w14:paraId="3B869C8E" w14:textId="53CB929D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>Thank you once again for your dedication and for helping to make [agency name] a leader in the field.</w:t>
      </w:r>
    </w:p>
    <w:p w14:paraId="3630BA78" w14:textId="77777777" w:rsidR="0011421F" w:rsidRPr="000F2273" w:rsidRDefault="0011421F" w:rsidP="0011421F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0F2273">
        <w:rPr>
          <w:rFonts w:asciiTheme="minorHAnsi" w:hAnsiTheme="minorHAnsi" w:cstheme="minorHAnsi"/>
          <w:sz w:val="22"/>
          <w:szCs w:val="22"/>
        </w:rPr>
        <w:t>Best regards,</w:t>
      </w:r>
      <w:r w:rsidRPr="000F2273">
        <w:rPr>
          <w:rFonts w:asciiTheme="minorHAnsi" w:hAnsiTheme="minorHAnsi" w:cstheme="minorHAnsi"/>
          <w:sz w:val="22"/>
          <w:szCs w:val="22"/>
        </w:rPr>
        <w:br/>
        <w:t>[Senior Executive's Name]</w:t>
      </w:r>
      <w:r w:rsidRPr="000F2273">
        <w:rPr>
          <w:rFonts w:asciiTheme="minorHAnsi" w:hAnsiTheme="minorHAnsi" w:cstheme="minorHAnsi"/>
          <w:sz w:val="22"/>
          <w:szCs w:val="22"/>
        </w:rPr>
        <w:br/>
        <w:t>[Senior Executive's Title]</w:t>
      </w:r>
      <w:r w:rsidRPr="000F2273">
        <w:rPr>
          <w:rFonts w:asciiTheme="minorHAnsi" w:hAnsiTheme="minorHAnsi" w:cstheme="minorHAnsi"/>
          <w:sz w:val="22"/>
          <w:szCs w:val="22"/>
        </w:rPr>
        <w:br/>
        <w:t>[Agency Name]</w:t>
      </w:r>
    </w:p>
    <w:p w14:paraId="73FB02F7" w14:textId="77777777" w:rsidR="00652D87" w:rsidRPr="008B29FC" w:rsidRDefault="00652D87" w:rsidP="00652D87">
      <w:pPr>
        <w:spacing w:after="0" w:line="240" w:lineRule="auto"/>
        <w:rPr>
          <w:rFonts w:ascii="Calibri" w:eastAsia="Aptos" w:hAnsi="Calibri" w:cs="Calibri"/>
        </w:rPr>
      </w:pPr>
    </w:p>
    <w:p w14:paraId="5EB3BB3B" w14:textId="26D124B7" w:rsidR="00FA5A22" w:rsidRPr="008B29FC" w:rsidRDefault="00FA5A22" w:rsidP="00FA5A22">
      <w:pPr>
        <w:spacing w:after="0" w:line="240" w:lineRule="auto"/>
        <w:rPr>
          <w:rFonts w:ascii="Calibri" w:eastAsia="Aptos" w:hAnsi="Calibri" w:cs="Calibri"/>
        </w:rPr>
      </w:pPr>
    </w:p>
    <w:p w14:paraId="355919C9" w14:textId="09E3FAEF" w:rsidR="0036171D" w:rsidRDefault="0036171D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14:paraId="4E5A788A" w14:textId="72FEB5AB" w:rsidR="002C6AE1" w:rsidRPr="008B29FC" w:rsidRDefault="002C6AE1" w:rsidP="002C6AE1">
      <w:pPr>
        <w:pStyle w:val="Heading1"/>
        <w:rPr>
          <w:rFonts w:ascii="Calibri" w:hAnsi="Calibri" w:cs="Calibri"/>
          <w:sz w:val="44"/>
          <w:szCs w:val="44"/>
        </w:rPr>
      </w:pPr>
      <w:r>
        <w:rPr>
          <w:rFonts w:ascii="Calibri" w:hAnsi="Calibri" w:cs="Calibri"/>
          <w:sz w:val="44"/>
          <w:szCs w:val="44"/>
        </w:rPr>
        <w:lastRenderedPageBreak/>
        <w:t xml:space="preserve">Social Media Post </w:t>
      </w:r>
    </w:p>
    <w:p w14:paraId="754E0D20" w14:textId="77777777" w:rsidR="002C6AE1" w:rsidRDefault="002C6AE1" w:rsidP="002C6AE1">
      <w:pPr>
        <w:rPr>
          <w:rFonts w:eastAsia="Aptos" w:cstheme="minorHAnsi"/>
          <w:lang w:val="en-US"/>
        </w:rPr>
      </w:pPr>
      <w:r w:rsidRPr="002C6AE1">
        <w:rPr>
          <w:rFonts w:eastAsia="Aptos" w:cstheme="minorHAnsi"/>
          <w:lang w:val="en-US"/>
        </w:rPr>
        <w:t xml:space="preserve">  </w:t>
      </w:r>
    </w:p>
    <w:p w14:paraId="760B257A" w14:textId="60678D46" w:rsidR="002C6AE1" w:rsidRPr="002C6AE1" w:rsidRDefault="002C6AE1" w:rsidP="002C6AE1">
      <w:pPr>
        <w:rPr>
          <w:rFonts w:eastAsia="Aptos" w:cstheme="minorHAnsi"/>
          <w:lang w:val="en-US"/>
        </w:rPr>
      </w:pPr>
      <w:r w:rsidRPr="002C6AE1">
        <w:rPr>
          <w:rFonts w:ascii="Segoe UI Emoji" w:eastAsia="Aptos" w:hAnsi="Segoe UI Emoji" w:cs="Segoe UI Emoji"/>
          <w:lang w:val="en-US"/>
        </w:rPr>
        <w:t>🎉</w:t>
      </w:r>
      <w:r w:rsidRPr="002C6AE1">
        <w:rPr>
          <w:rFonts w:eastAsia="Aptos" w:cstheme="minorHAnsi"/>
          <w:lang w:val="en-US"/>
        </w:rPr>
        <w:t xml:space="preserve"> Exciting News! </w:t>
      </w:r>
      <w:r w:rsidRPr="002C6AE1">
        <w:rPr>
          <w:rFonts w:ascii="Segoe UI Emoji" w:eastAsia="Aptos" w:hAnsi="Segoe UI Emoji" w:cs="Segoe UI Emoji"/>
          <w:lang w:val="en-US"/>
        </w:rPr>
        <w:t>🎉</w:t>
      </w:r>
      <w:r w:rsidRPr="002C6AE1">
        <w:rPr>
          <w:rFonts w:eastAsia="Aptos" w:cstheme="minorHAnsi"/>
          <w:lang w:val="en-US"/>
        </w:rPr>
        <w:t xml:space="preserve"> We are thrilled to announce that </w:t>
      </w:r>
      <w:r>
        <w:rPr>
          <w:rFonts w:eastAsia="Aptos" w:cstheme="minorHAnsi"/>
          <w:lang w:val="en-US"/>
        </w:rPr>
        <w:t>we have</w:t>
      </w:r>
      <w:r w:rsidRPr="002C6AE1">
        <w:rPr>
          <w:rFonts w:eastAsia="Aptos" w:cstheme="minorHAnsi"/>
          <w:lang w:val="en-US"/>
        </w:rPr>
        <w:t xml:space="preserve"> been named a finalist in the APS Data Awards in the [Category Name] category! </w:t>
      </w:r>
      <w:r w:rsidR="001C1EE4">
        <w:rPr>
          <w:rFonts w:eastAsia="Aptos" w:cstheme="minorHAnsi"/>
          <w:lang w:val="en-US"/>
        </w:rPr>
        <w:t xml:space="preserve">Being acknowledged in this space reinforces our commitment to leveraging data for impactful decision-making and innovation. We are thrilled to be </w:t>
      </w:r>
      <w:proofErr w:type="spellStart"/>
      <w:r w:rsidR="001C1EE4">
        <w:rPr>
          <w:rFonts w:eastAsia="Aptos" w:cstheme="minorHAnsi"/>
          <w:lang w:val="en-US"/>
        </w:rPr>
        <w:t>recogni</w:t>
      </w:r>
      <w:r w:rsidR="00B40477">
        <w:rPr>
          <w:rFonts w:eastAsia="Aptos" w:cstheme="minorHAnsi"/>
          <w:lang w:val="en-US"/>
        </w:rPr>
        <w:t>s</w:t>
      </w:r>
      <w:r w:rsidR="001C1EE4">
        <w:rPr>
          <w:rFonts w:eastAsia="Aptos" w:cstheme="minorHAnsi"/>
          <w:lang w:val="en-US"/>
        </w:rPr>
        <w:t>ed</w:t>
      </w:r>
      <w:proofErr w:type="spellEnd"/>
      <w:r w:rsidR="001C1EE4">
        <w:rPr>
          <w:rFonts w:eastAsia="Aptos" w:cstheme="minorHAnsi"/>
          <w:lang w:val="en-US"/>
        </w:rPr>
        <w:t xml:space="preserve"> alongside other agencies making strides in building a stronger, data capable APS. </w:t>
      </w:r>
      <w:r>
        <w:rPr>
          <w:rFonts w:eastAsia="Aptos" w:cstheme="minorHAnsi"/>
          <w:lang w:val="en-US"/>
        </w:rPr>
        <w:t xml:space="preserve">For the full list of finalists visit </w:t>
      </w:r>
      <w:hyperlink r:id="rId22" w:history="1">
        <w:r w:rsidRPr="002C6AE1">
          <w:rPr>
            <w:rStyle w:val="Hyperlink"/>
            <w:rFonts w:eastAsia="Aptos" w:cstheme="minorHAnsi"/>
            <w:lang w:val="en-US"/>
          </w:rPr>
          <w:t>apsdataawards.gov.au</w:t>
        </w:r>
      </w:hyperlink>
      <w:r>
        <w:rPr>
          <w:rFonts w:eastAsia="Aptos" w:cstheme="minorHAnsi"/>
          <w:lang w:val="en-US"/>
        </w:rPr>
        <w:t xml:space="preserve"> </w:t>
      </w:r>
      <w:r w:rsidRPr="002C6AE1">
        <w:rPr>
          <w:rFonts w:eastAsia="Aptos" w:cstheme="minorHAnsi"/>
          <w:lang w:val="en-US"/>
        </w:rPr>
        <w:t>#APSDataAwards #DataI</w:t>
      </w:r>
      <w:r>
        <w:rPr>
          <w:rFonts w:eastAsia="Aptos" w:cstheme="minorHAnsi"/>
          <w:lang w:val="en-US"/>
        </w:rPr>
        <w:t>mpact</w:t>
      </w:r>
      <w:r w:rsidRPr="002C6AE1">
        <w:rPr>
          <w:rFonts w:eastAsia="Aptos" w:cstheme="minorHAnsi"/>
          <w:lang w:val="en-US"/>
        </w:rPr>
        <w:t xml:space="preserve"> #ProudFinalists  </w:t>
      </w:r>
    </w:p>
    <w:p w14:paraId="04550428" w14:textId="7423E23F" w:rsidR="00E51CDB" w:rsidRPr="008B29FC" w:rsidRDefault="00E51CDB">
      <w:pPr>
        <w:rPr>
          <w:rFonts w:eastAsia="Aptos" w:cstheme="minorHAnsi"/>
          <w:sz w:val="24"/>
          <w:szCs w:val="24"/>
        </w:rPr>
      </w:pPr>
    </w:p>
    <w:sectPr w:rsidR="00E51CDB" w:rsidRPr="008B29FC" w:rsidSect="0079143B">
      <w:type w:val="continuous"/>
      <w:pgSz w:w="11906" w:h="16838"/>
      <w:pgMar w:top="1021" w:right="1247" w:bottom="124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FB032A" w14:textId="77777777" w:rsidR="00CE5F64" w:rsidRDefault="00CE5F64" w:rsidP="00CE2A6D">
      <w:pPr>
        <w:spacing w:after="0" w:line="240" w:lineRule="auto"/>
      </w:pPr>
      <w:r>
        <w:separator/>
      </w:r>
    </w:p>
  </w:endnote>
  <w:endnote w:type="continuationSeparator" w:id="0">
    <w:p w14:paraId="6FF30BC5" w14:textId="77777777" w:rsidR="00CE5F64" w:rsidRDefault="00CE5F64" w:rsidP="00CE2A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 ExtraBold">
    <w:charset w:val="00"/>
    <w:family w:val="auto"/>
    <w:pitch w:val="variable"/>
    <w:sig w:usb0="2000020F" w:usb1="00000003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8F6F39" w14:textId="77777777" w:rsidR="00CE5F64" w:rsidRDefault="00CE5F64" w:rsidP="00CE2A6D">
      <w:pPr>
        <w:spacing w:after="0" w:line="240" w:lineRule="auto"/>
      </w:pPr>
      <w:r>
        <w:separator/>
      </w:r>
    </w:p>
  </w:footnote>
  <w:footnote w:type="continuationSeparator" w:id="0">
    <w:p w14:paraId="5D6A265E" w14:textId="77777777" w:rsidR="00CE5F64" w:rsidRDefault="00CE5F64" w:rsidP="00CE2A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7338D5" w14:textId="4A98EADB" w:rsidR="006942F7" w:rsidRDefault="006942F7">
    <w:r>
      <w:rPr>
        <w:noProof/>
      </w:rPr>
      <w:drawing>
        <wp:anchor distT="0" distB="0" distL="114300" distR="114300" simplePos="0" relativeHeight="251662336" behindDoc="1" locked="0" layoutInCell="1" allowOverlap="1" wp14:anchorId="3B8D7B2A" wp14:editId="5133A11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8768" cy="10692000"/>
          <wp:effectExtent l="0" t="0" r="4445" b="0"/>
          <wp:wrapNone/>
          <wp:docPr id="1724981087" name="Picture 17249810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33087131" name="Picture 8330871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AC6FC0" w14:textId="4280943A" w:rsidR="007634F4" w:rsidRDefault="007634F4">
    <w:r>
      <w:rPr>
        <w:noProof/>
      </w:rPr>
      <w:drawing>
        <wp:anchor distT="0" distB="0" distL="114300" distR="114300" simplePos="0" relativeHeight="251660288" behindDoc="1" locked="0" layoutInCell="1" allowOverlap="1" wp14:anchorId="59C355CD" wp14:editId="3A2C5131">
          <wp:simplePos x="0" y="0"/>
          <wp:positionH relativeFrom="page">
            <wp:posOffset>8626</wp:posOffset>
          </wp:positionH>
          <wp:positionV relativeFrom="page">
            <wp:posOffset>8626</wp:posOffset>
          </wp:positionV>
          <wp:extent cx="7545599" cy="10673371"/>
          <wp:effectExtent l="0" t="0" r="0" b="0"/>
          <wp:wrapNone/>
          <wp:docPr id="1530796028" name="Graphic 7" descr="APS Data Awards 20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52798" name="Graphic 7" descr="APS Data Awards 202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5599" cy="106733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C3103D"/>
    <w:multiLevelType w:val="multilevel"/>
    <w:tmpl w:val="548E4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850239"/>
    <w:multiLevelType w:val="hybridMultilevel"/>
    <w:tmpl w:val="0688E0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DF7338"/>
    <w:multiLevelType w:val="hybridMultilevel"/>
    <w:tmpl w:val="DE9CAC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781D70"/>
    <w:multiLevelType w:val="multilevel"/>
    <w:tmpl w:val="2320DC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09427BB"/>
    <w:multiLevelType w:val="multilevel"/>
    <w:tmpl w:val="D0283B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0C46C21"/>
    <w:multiLevelType w:val="multilevel"/>
    <w:tmpl w:val="FC027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5C540E"/>
    <w:multiLevelType w:val="hybridMultilevel"/>
    <w:tmpl w:val="DE8057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A00BD1"/>
    <w:multiLevelType w:val="hybridMultilevel"/>
    <w:tmpl w:val="5BCE4A66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060ECB"/>
    <w:multiLevelType w:val="multilevel"/>
    <w:tmpl w:val="4F305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C13416B"/>
    <w:multiLevelType w:val="hybridMultilevel"/>
    <w:tmpl w:val="DF44CC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061FBB"/>
    <w:multiLevelType w:val="hybridMultilevel"/>
    <w:tmpl w:val="FFE2287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575C52"/>
    <w:multiLevelType w:val="hybridMultilevel"/>
    <w:tmpl w:val="EC786F5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181BEE"/>
    <w:multiLevelType w:val="hybridMultilevel"/>
    <w:tmpl w:val="E2DA50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430E95"/>
    <w:multiLevelType w:val="hybridMultilevel"/>
    <w:tmpl w:val="649ABEC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8716E7"/>
    <w:multiLevelType w:val="hybridMultilevel"/>
    <w:tmpl w:val="3B1868E6"/>
    <w:lvl w:ilvl="0" w:tplc="6E6EE2D6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6B3122"/>
    <w:multiLevelType w:val="hybridMultilevel"/>
    <w:tmpl w:val="4B88171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D73672"/>
    <w:multiLevelType w:val="multilevel"/>
    <w:tmpl w:val="F1F878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4B465F2"/>
    <w:multiLevelType w:val="multilevel"/>
    <w:tmpl w:val="7C623B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5F57C02"/>
    <w:multiLevelType w:val="hybridMultilevel"/>
    <w:tmpl w:val="46DE43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0E2405"/>
    <w:multiLevelType w:val="multilevel"/>
    <w:tmpl w:val="084EE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FD4D96"/>
    <w:multiLevelType w:val="multilevel"/>
    <w:tmpl w:val="5634A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99F638D"/>
    <w:multiLevelType w:val="hybridMultilevel"/>
    <w:tmpl w:val="C0620F9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C15715"/>
    <w:multiLevelType w:val="hybridMultilevel"/>
    <w:tmpl w:val="017680A6"/>
    <w:lvl w:ilvl="0" w:tplc="0409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23" w15:restartNumberingAfterBreak="0">
    <w:nsid w:val="5D5D023F"/>
    <w:multiLevelType w:val="hybridMultilevel"/>
    <w:tmpl w:val="A11C38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6A16B6"/>
    <w:multiLevelType w:val="hybridMultilevel"/>
    <w:tmpl w:val="F2C87CF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EA23BA"/>
    <w:multiLevelType w:val="hybridMultilevel"/>
    <w:tmpl w:val="8DBC01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142591"/>
    <w:multiLevelType w:val="hybridMultilevel"/>
    <w:tmpl w:val="FED4CC2A"/>
    <w:lvl w:ilvl="0" w:tplc="9306DC92">
      <w:start w:val="1"/>
      <w:numFmt w:val="bullet"/>
      <w:pStyle w:val="ListParagraph"/>
      <w:lvlText w:val=""/>
      <w:lvlJc w:val="left"/>
      <w:pPr>
        <w:ind w:left="729" w:hanging="360"/>
      </w:pPr>
      <w:rPr>
        <w:rFonts w:ascii="Wingdings" w:hAnsi="Wingdings" w:hint="default"/>
        <w:color w:val="ED247C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D4670A8"/>
    <w:multiLevelType w:val="hybridMultilevel"/>
    <w:tmpl w:val="FB28F83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D97ED2"/>
    <w:multiLevelType w:val="hybridMultilevel"/>
    <w:tmpl w:val="1C8813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C567E9"/>
    <w:multiLevelType w:val="hybridMultilevel"/>
    <w:tmpl w:val="4442F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51B5985"/>
    <w:multiLevelType w:val="hybridMultilevel"/>
    <w:tmpl w:val="2CBC7C4E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num w:numId="1" w16cid:durableId="1783375928">
    <w:abstractNumId w:val="13"/>
  </w:num>
  <w:num w:numId="2" w16cid:durableId="112331933">
    <w:abstractNumId w:val="14"/>
  </w:num>
  <w:num w:numId="3" w16cid:durableId="1850026065">
    <w:abstractNumId w:val="28"/>
  </w:num>
  <w:num w:numId="4" w16cid:durableId="2140801093">
    <w:abstractNumId w:val="30"/>
  </w:num>
  <w:num w:numId="5" w16cid:durableId="1591236107">
    <w:abstractNumId w:val="10"/>
  </w:num>
  <w:num w:numId="6" w16cid:durableId="759721168">
    <w:abstractNumId w:val="11"/>
  </w:num>
  <w:num w:numId="7" w16cid:durableId="613638405">
    <w:abstractNumId w:val="21"/>
  </w:num>
  <w:num w:numId="8" w16cid:durableId="976186814">
    <w:abstractNumId w:val="27"/>
  </w:num>
  <w:num w:numId="9" w16cid:durableId="102918143">
    <w:abstractNumId w:val="24"/>
  </w:num>
  <w:num w:numId="10" w16cid:durableId="1233277777">
    <w:abstractNumId w:val="7"/>
  </w:num>
  <w:num w:numId="11" w16cid:durableId="53629980">
    <w:abstractNumId w:val="26"/>
  </w:num>
  <w:num w:numId="12" w16cid:durableId="1560166208">
    <w:abstractNumId w:val="18"/>
  </w:num>
  <w:num w:numId="13" w16cid:durableId="62147000">
    <w:abstractNumId w:val="25"/>
  </w:num>
  <w:num w:numId="14" w16cid:durableId="1947493012">
    <w:abstractNumId w:val="9"/>
  </w:num>
  <w:num w:numId="15" w16cid:durableId="1308629433">
    <w:abstractNumId w:val="2"/>
  </w:num>
  <w:num w:numId="16" w16cid:durableId="1813984251">
    <w:abstractNumId w:val="29"/>
  </w:num>
  <w:num w:numId="17" w16cid:durableId="1045104713">
    <w:abstractNumId w:val="1"/>
  </w:num>
  <w:num w:numId="18" w16cid:durableId="1078361380">
    <w:abstractNumId w:val="12"/>
  </w:num>
  <w:num w:numId="19" w16cid:durableId="672681729">
    <w:abstractNumId w:val="4"/>
  </w:num>
  <w:num w:numId="20" w16cid:durableId="936602469">
    <w:abstractNumId w:val="5"/>
  </w:num>
  <w:num w:numId="21" w16cid:durableId="25833280">
    <w:abstractNumId w:val="22"/>
  </w:num>
  <w:num w:numId="22" w16cid:durableId="14968817">
    <w:abstractNumId w:val="23"/>
  </w:num>
  <w:num w:numId="23" w16cid:durableId="1910000496">
    <w:abstractNumId w:val="17"/>
  </w:num>
  <w:num w:numId="24" w16cid:durableId="1391542010">
    <w:abstractNumId w:val="8"/>
  </w:num>
  <w:num w:numId="25" w16cid:durableId="1164392079">
    <w:abstractNumId w:val="20"/>
  </w:num>
  <w:num w:numId="26" w16cid:durableId="2002196639">
    <w:abstractNumId w:val="16"/>
  </w:num>
  <w:num w:numId="27" w16cid:durableId="1750275872">
    <w:abstractNumId w:val="3"/>
  </w:num>
  <w:num w:numId="28" w16cid:durableId="1172915237">
    <w:abstractNumId w:val="6"/>
  </w:num>
  <w:num w:numId="29" w16cid:durableId="778336635">
    <w:abstractNumId w:val="0"/>
  </w:num>
  <w:num w:numId="30" w16cid:durableId="9259698">
    <w:abstractNumId w:val="19"/>
  </w:num>
  <w:num w:numId="31" w16cid:durableId="2183198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efaultTableStyle w:val="TableGrid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5C11"/>
    <w:rsid w:val="00015973"/>
    <w:rsid w:val="00021BCC"/>
    <w:rsid w:val="00046646"/>
    <w:rsid w:val="0005137A"/>
    <w:rsid w:val="00057676"/>
    <w:rsid w:val="0006384C"/>
    <w:rsid w:val="00064FF1"/>
    <w:rsid w:val="00071CEB"/>
    <w:rsid w:val="00072E71"/>
    <w:rsid w:val="0007584A"/>
    <w:rsid w:val="00084DCF"/>
    <w:rsid w:val="00085721"/>
    <w:rsid w:val="000A043A"/>
    <w:rsid w:val="000A1292"/>
    <w:rsid w:val="000C1837"/>
    <w:rsid w:val="000C1DD8"/>
    <w:rsid w:val="000C237B"/>
    <w:rsid w:val="000C3D2C"/>
    <w:rsid w:val="000C740A"/>
    <w:rsid w:val="000E59E1"/>
    <w:rsid w:val="000F2273"/>
    <w:rsid w:val="000F5C05"/>
    <w:rsid w:val="00107CCC"/>
    <w:rsid w:val="00110EF4"/>
    <w:rsid w:val="0011148E"/>
    <w:rsid w:val="0011161A"/>
    <w:rsid w:val="00113229"/>
    <w:rsid w:val="0011421F"/>
    <w:rsid w:val="00114D72"/>
    <w:rsid w:val="001243EC"/>
    <w:rsid w:val="00126024"/>
    <w:rsid w:val="00154DFD"/>
    <w:rsid w:val="00173018"/>
    <w:rsid w:val="00182F4C"/>
    <w:rsid w:val="0019676E"/>
    <w:rsid w:val="001B0AA3"/>
    <w:rsid w:val="001B0C7A"/>
    <w:rsid w:val="001C1EE4"/>
    <w:rsid w:val="001F2FAB"/>
    <w:rsid w:val="002155BA"/>
    <w:rsid w:val="00215C11"/>
    <w:rsid w:val="00243395"/>
    <w:rsid w:val="00264F08"/>
    <w:rsid w:val="00274BCC"/>
    <w:rsid w:val="00280BFB"/>
    <w:rsid w:val="00297B4C"/>
    <w:rsid w:val="002C4B7C"/>
    <w:rsid w:val="002C5D6C"/>
    <w:rsid w:val="002C6AE1"/>
    <w:rsid w:val="002D3023"/>
    <w:rsid w:val="002E042B"/>
    <w:rsid w:val="002E50FB"/>
    <w:rsid w:val="002E7C45"/>
    <w:rsid w:val="002F3955"/>
    <w:rsid w:val="00306DBF"/>
    <w:rsid w:val="00350A83"/>
    <w:rsid w:val="0035196E"/>
    <w:rsid w:val="00353ADD"/>
    <w:rsid w:val="0036171D"/>
    <w:rsid w:val="00364394"/>
    <w:rsid w:val="00375286"/>
    <w:rsid w:val="00385653"/>
    <w:rsid w:val="003A2E2B"/>
    <w:rsid w:val="003A7811"/>
    <w:rsid w:val="003B29A1"/>
    <w:rsid w:val="003B7547"/>
    <w:rsid w:val="003C7FA4"/>
    <w:rsid w:val="003D3C0D"/>
    <w:rsid w:val="003F0A70"/>
    <w:rsid w:val="003F66C0"/>
    <w:rsid w:val="00406B4E"/>
    <w:rsid w:val="00407438"/>
    <w:rsid w:val="00433A1F"/>
    <w:rsid w:val="0044121C"/>
    <w:rsid w:val="00447C5E"/>
    <w:rsid w:val="004512E1"/>
    <w:rsid w:val="004561B0"/>
    <w:rsid w:val="0048199C"/>
    <w:rsid w:val="004A588E"/>
    <w:rsid w:val="004B6BAB"/>
    <w:rsid w:val="004C7124"/>
    <w:rsid w:val="004D3550"/>
    <w:rsid w:val="004D7DA8"/>
    <w:rsid w:val="005225F8"/>
    <w:rsid w:val="005330CF"/>
    <w:rsid w:val="00541802"/>
    <w:rsid w:val="00552A85"/>
    <w:rsid w:val="00581BE5"/>
    <w:rsid w:val="005829D6"/>
    <w:rsid w:val="00591053"/>
    <w:rsid w:val="005C65C5"/>
    <w:rsid w:val="005E68C1"/>
    <w:rsid w:val="005F34AA"/>
    <w:rsid w:val="00600574"/>
    <w:rsid w:val="00622702"/>
    <w:rsid w:val="006258FD"/>
    <w:rsid w:val="00635D5D"/>
    <w:rsid w:val="00652B4E"/>
    <w:rsid w:val="00652D87"/>
    <w:rsid w:val="00663DF3"/>
    <w:rsid w:val="0066704E"/>
    <w:rsid w:val="00667309"/>
    <w:rsid w:val="00680B26"/>
    <w:rsid w:val="006942F7"/>
    <w:rsid w:val="00695AC5"/>
    <w:rsid w:val="006A044E"/>
    <w:rsid w:val="006A66B3"/>
    <w:rsid w:val="006D2FE3"/>
    <w:rsid w:val="006D5212"/>
    <w:rsid w:val="006D772E"/>
    <w:rsid w:val="006E5592"/>
    <w:rsid w:val="006F3E7B"/>
    <w:rsid w:val="00720686"/>
    <w:rsid w:val="0072480C"/>
    <w:rsid w:val="007306D5"/>
    <w:rsid w:val="0073075D"/>
    <w:rsid w:val="007514CD"/>
    <w:rsid w:val="00753632"/>
    <w:rsid w:val="00753C65"/>
    <w:rsid w:val="007625B2"/>
    <w:rsid w:val="007634F4"/>
    <w:rsid w:val="0077737C"/>
    <w:rsid w:val="0079143B"/>
    <w:rsid w:val="007C72ED"/>
    <w:rsid w:val="007D083D"/>
    <w:rsid w:val="007D69C6"/>
    <w:rsid w:val="007F12B4"/>
    <w:rsid w:val="00810642"/>
    <w:rsid w:val="008150E4"/>
    <w:rsid w:val="00827DDC"/>
    <w:rsid w:val="00836B93"/>
    <w:rsid w:val="00844847"/>
    <w:rsid w:val="008668CD"/>
    <w:rsid w:val="00875A73"/>
    <w:rsid w:val="00875B27"/>
    <w:rsid w:val="0087651F"/>
    <w:rsid w:val="00882E99"/>
    <w:rsid w:val="00883354"/>
    <w:rsid w:val="0089163A"/>
    <w:rsid w:val="0089506A"/>
    <w:rsid w:val="008A3A2A"/>
    <w:rsid w:val="008B0098"/>
    <w:rsid w:val="008B29FC"/>
    <w:rsid w:val="008B2AFC"/>
    <w:rsid w:val="008B7ABB"/>
    <w:rsid w:val="008E1DD1"/>
    <w:rsid w:val="008E7EE9"/>
    <w:rsid w:val="008F4C88"/>
    <w:rsid w:val="00906DC9"/>
    <w:rsid w:val="009125FB"/>
    <w:rsid w:val="00917449"/>
    <w:rsid w:val="00946EFD"/>
    <w:rsid w:val="009702BA"/>
    <w:rsid w:val="009E4A47"/>
    <w:rsid w:val="009E5667"/>
    <w:rsid w:val="00A0312D"/>
    <w:rsid w:val="00A16970"/>
    <w:rsid w:val="00A4049C"/>
    <w:rsid w:val="00A5420B"/>
    <w:rsid w:val="00A65714"/>
    <w:rsid w:val="00AA4F76"/>
    <w:rsid w:val="00AA76F8"/>
    <w:rsid w:val="00AA7942"/>
    <w:rsid w:val="00AD2051"/>
    <w:rsid w:val="00AD7997"/>
    <w:rsid w:val="00AE6C30"/>
    <w:rsid w:val="00B05A88"/>
    <w:rsid w:val="00B07637"/>
    <w:rsid w:val="00B17F66"/>
    <w:rsid w:val="00B20177"/>
    <w:rsid w:val="00B257A3"/>
    <w:rsid w:val="00B40477"/>
    <w:rsid w:val="00B41B82"/>
    <w:rsid w:val="00B665CC"/>
    <w:rsid w:val="00B81954"/>
    <w:rsid w:val="00B83280"/>
    <w:rsid w:val="00B85939"/>
    <w:rsid w:val="00BB01F1"/>
    <w:rsid w:val="00BD0A14"/>
    <w:rsid w:val="00BD2F2E"/>
    <w:rsid w:val="00BD4DD7"/>
    <w:rsid w:val="00C111A4"/>
    <w:rsid w:val="00C26D7B"/>
    <w:rsid w:val="00C5617C"/>
    <w:rsid w:val="00C82759"/>
    <w:rsid w:val="00C9367C"/>
    <w:rsid w:val="00C974C4"/>
    <w:rsid w:val="00CA0B71"/>
    <w:rsid w:val="00CA201A"/>
    <w:rsid w:val="00CB6AE0"/>
    <w:rsid w:val="00CC0CF7"/>
    <w:rsid w:val="00CD2FCB"/>
    <w:rsid w:val="00CE2A6D"/>
    <w:rsid w:val="00CE5F64"/>
    <w:rsid w:val="00D05B4D"/>
    <w:rsid w:val="00D10B15"/>
    <w:rsid w:val="00D1197B"/>
    <w:rsid w:val="00D30C0F"/>
    <w:rsid w:val="00D37665"/>
    <w:rsid w:val="00D4051A"/>
    <w:rsid w:val="00D55BE6"/>
    <w:rsid w:val="00D7273F"/>
    <w:rsid w:val="00D82894"/>
    <w:rsid w:val="00DA3F15"/>
    <w:rsid w:val="00DC03BC"/>
    <w:rsid w:val="00DE13F3"/>
    <w:rsid w:val="00DF0478"/>
    <w:rsid w:val="00E05C44"/>
    <w:rsid w:val="00E2236B"/>
    <w:rsid w:val="00E51CDB"/>
    <w:rsid w:val="00E53204"/>
    <w:rsid w:val="00E55FAC"/>
    <w:rsid w:val="00E56826"/>
    <w:rsid w:val="00E73349"/>
    <w:rsid w:val="00E77E71"/>
    <w:rsid w:val="00E86B9F"/>
    <w:rsid w:val="00E87D3A"/>
    <w:rsid w:val="00EA4D4B"/>
    <w:rsid w:val="00EA4FFE"/>
    <w:rsid w:val="00EB55AF"/>
    <w:rsid w:val="00ED0305"/>
    <w:rsid w:val="00F06D7B"/>
    <w:rsid w:val="00F231ED"/>
    <w:rsid w:val="00F30B59"/>
    <w:rsid w:val="00F31668"/>
    <w:rsid w:val="00F36FF6"/>
    <w:rsid w:val="00F455E6"/>
    <w:rsid w:val="00F72B9C"/>
    <w:rsid w:val="00F740AE"/>
    <w:rsid w:val="00F76455"/>
    <w:rsid w:val="00F83012"/>
    <w:rsid w:val="00F87B79"/>
    <w:rsid w:val="00FA34DE"/>
    <w:rsid w:val="00FA5A22"/>
    <w:rsid w:val="00FE0A87"/>
    <w:rsid w:val="00FF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360D04"/>
  <w15:docId w15:val="{33B95979-1454-462F-A2EF-83AD3A323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051A"/>
  </w:style>
  <w:style w:type="paragraph" w:styleId="Heading1">
    <w:name w:val="heading 1"/>
    <w:basedOn w:val="Normal"/>
    <w:next w:val="Normal"/>
    <w:link w:val="Heading1Char"/>
    <w:uiPriority w:val="9"/>
    <w:qFormat/>
    <w:rsid w:val="005330CF"/>
    <w:pPr>
      <w:keepNext/>
      <w:keepLines/>
      <w:spacing w:before="400" w:after="0" w:line="240" w:lineRule="auto"/>
      <w:outlineLvl w:val="0"/>
    </w:pPr>
    <w:rPr>
      <w:rFonts w:eastAsiaTheme="majorEastAsia" w:cstheme="majorBidi"/>
      <w:b/>
      <w:color w:val="002D3D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5330CF"/>
    <w:pPr>
      <w:keepNext/>
      <w:keepLines/>
      <w:spacing w:before="40" w:after="0"/>
      <w:outlineLvl w:val="1"/>
    </w:pPr>
    <w:rPr>
      <w:rFonts w:eastAsiaTheme="majorEastAsia" w:cstheme="majorBidi"/>
      <w:b/>
      <w:color w:val="2F5496" w:themeColor="accent1" w:themeShade="BF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rsid w:val="00447C5E"/>
    <w:pPr>
      <w:keepNext/>
      <w:keepLines/>
      <w:spacing w:before="40" w:after="0"/>
      <w:outlineLvl w:val="2"/>
    </w:pPr>
    <w:rPr>
      <w:rFonts w:eastAsiaTheme="majorEastAsia" w:cstheme="majorBidi"/>
      <w:i/>
      <w:color w:val="2756A6"/>
      <w:sz w:val="28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95AC5"/>
    <w:pPr>
      <w:numPr>
        <w:numId w:val="11"/>
      </w:numPr>
      <w:ind w:left="567" w:hanging="340"/>
      <w:contextualSpacing/>
    </w:pPr>
  </w:style>
  <w:style w:type="table" w:styleId="TableGrid">
    <w:name w:val="Table Grid"/>
    <w:basedOn w:val="TableNormal"/>
    <w:uiPriority w:val="39"/>
    <w:rsid w:val="00883354"/>
    <w:pPr>
      <w:spacing w:before="20" w:after="20" w:line="240" w:lineRule="auto"/>
    </w:pPr>
    <w:tblPr>
      <w:tblBorders>
        <w:top w:val="single" w:sz="2" w:space="0" w:color="002D3D"/>
        <w:left w:val="single" w:sz="2" w:space="0" w:color="002D3D"/>
        <w:bottom w:val="single" w:sz="2" w:space="0" w:color="002D3D"/>
        <w:right w:val="single" w:sz="2" w:space="0" w:color="002D3D"/>
        <w:insideH w:val="single" w:sz="2" w:space="0" w:color="002D3D"/>
        <w:insideV w:val="single" w:sz="2" w:space="0" w:color="002D3D"/>
      </w:tblBorders>
    </w:tblPr>
    <w:tcPr>
      <w:shd w:val="clear" w:color="auto" w:fill="FFFFFF" w:themeFill="background1"/>
    </w:tcPr>
    <w:tblStylePr w:type="firstRow">
      <w:rPr>
        <w:b/>
        <w:color w:val="FFFFFF" w:themeColor="background1"/>
        <w:sz w:val="24"/>
      </w:rPr>
      <w:tblPr/>
      <w:tcPr>
        <w:shd w:val="clear" w:color="auto" w:fill="002D3D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1B0C7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B0C7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B0C7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B0C7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B0C7A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665CC"/>
    <w:rPr>
      <w:color w:val="2756A6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6C30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CE2A6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2A6D"/>
  </w:style>
  <w:style w:type="paragraph" w:customStyle="1" w:styleId="H1">
    <w:name w:val="H1"/>
    <w:basedOn w:val="Normal"/>
    <w:uiPriority w:val="99"/>
    <w:rsid w:val="007306D5"/>
    <w:pPr>
      <w:autoSpaceDE w:val="0"/>
      <w:autoSpaceDN w:val="0"/>
      <w:adjustRightInd w:val="0"/>
      <w:spacing w:after="0" w:line="800" w:lineRule="atLeast"/>
      <w:textAlignment w:val="center"/>
    </w:pPr>
    <w:rPr>
      <w:rFonts w:ascii="Montserrat ExtraBold" w:hAnsi="Montserrat ExtraBold" w:cs="Montserrat ExtraBold"/>
      <w:b/>
      <w:bCs/>
      <w:color w:val="000000"/>
      <w:sz w:val="80"/>
      <w:szCs w:val="8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5330CF"/>
    <w:rPr>
      <w:rFonts w:eastAsiaTheme="majorEastAsia" w:cstheme="majorBidi"/>
      <w:b/>
      <w:color w:val="002D3D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5AC5"/>
    <w:rPr>
      <w:rFonts w:eastAsiaTheme="majorEastAsia" w:cstheme="majorBidi"/>
      <w:b/>
      <w:color w:val="2F5496" w:themeColor="accent1" w:themeShade="BF"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47C5E"/>
    <w:rPr>
      <w:rFonts w:eastAsiaTheme="majorEastAsia" w:cstheme="majorBidi"/>
      <w:i/>
      <w:color w:val="2756A6"/>
      <w:sz w:val="28"/>
      <w:szCs w:val="24"/>
    </w:rPr>
  </w:style>
  <w:style w:type="paragraph" w:styleId="Header">
    <w:name w:val="header"/>
    <w:basedOn w:val="Normal"/>
    <w:link w:val="HeaderChar"/>
    <w:uiPriority w:val="99"/>
    <w:unhideWhenUsed/>
    <w:rsid w:val="00695AC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5AC5"/>
  </w:style>
  <w:style w:type="paragraph" w:styleId="NormalWeb">
    <w:name w:val="Normal (Web)"/>
    <w:basedOn w:val="Normal"/>
    <w:uiPriority w:val="99"/>
    <w:unhideWhenUsed/>
    <w:rsid w:val="00F31668"/>
    <w:pPr>
      <w:spacing w:before="100" w:beforeAutospacing="1" w:after="100" w:afterAutospacing="1" w:line="240" w:lineRule="auto"/>
    </w:pPr>
    <w:rPr>
      <w:rFonts w:ascii="Aptos" w:hAnsi="Aptos" w:cs="Aptos"/>
      <w:sz w:val="24"/>
      <w:szCs w:val="24"/>
      <w:lang w:val="en-US"/>
    </w:rPr>
  </w:style>
  <w:style w:type="paragraph" w:styleId="Revision">
    <w:name w:val="Revision"/>
    <w:hidden/>
    <w:uiPriority w:val="99"/>
    <w:semiHidden/>
    <w:rsid w:val="00CC0CF7"/>
    <w:pPr>
      <w:spacing w:after="0" w:line="240" w:lineRule="auto"/>
    </w:pPr>
  </w:style>
  <w:style w:type="character" w:customStyle="1" w:styleId="ui-provider">
    <w:name w:val="ui-provider"/>
    <w:basedOn w:val="DefaultParagraphFont"/>
    <w:rsid w:val="00F76455"/>
  </w:style>
  <w:style w:type="character" w:styleId="Strong">
    <w:name w:val="Strong"/>
    <w:basedOn w:val="DefaultParagraphFont"/>
    <w:uiPriority w:val="22"/>
    <w:qFormat/>
    <w:rsid w:val="004B6BA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350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7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57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8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5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0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5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4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3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9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5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4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cid:image001.png@01DAD836.15946010" TargetMode="External"/><Relationship Id="rId18" Type="http://schemas.openxmlformats.org/officeDocument/2006/relationships/hyperlink" Target="http://www.apsdataawards.gov.au/2024-awards-ceremony" TargetMode="External"/><Relationship Id="rId3" Type="http://schemas.openxmlformats.org/officeDocument/2006/relationships/styles" Target="styles.xml"/><Relationship Id="rId21" Type="http://schemas.openxmlformats.org/officeDocument/2006/relationships/hyperlink" Target="https://apsprofessions.gov.au/professions/dataprofessionhom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gif"/><Relationship Id="rId17" Type="http://schemas.openxmlformats.org/officeDocument/2006/relationships/hyperlink" Target="https://www.apsdataawards.gov.au/winners-and-finalist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apsdataawards.gov.au" TargetMode="External"/><Relationship Id="rId20" Type="http://schemas.openxmlformats.org/officeDocument/2006/relationships/hyperlink" Target="http://www.apsdataawards.gov.a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apsdataawards.gov.au/resources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yperlink" Target="mailto:info@apsdataawards.gov.au" TargetMode="External"/><Relationship Id="rId19" Type="http://schemas.openxmlformats.org/officeDocument/2006/relationships/hyperlink" Target="https://apsprofessions.gov.au/professions/dataprofessionhome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png"/><Relationship Id="rId22" Type="http://schemas.openxmlformats.org/officeDocument/2006/relationships/hyperlink" Target="http://www.apsdataawards.gov.a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A4BB28-DA0E-4CFA-8D4F-72BC8DDAA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1004</TotalTime>
  <Pages>5</Pages>
  <Words>745</Words>
  <Characters>4252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Australian Bureau of Statistics</Company>
  <LinksUpToDate>false</LinksUpToDate>
  <CharactersWithSpaces>4988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Graeme Messer</dc:creator>
  <cp:keywords/>
  <dc:description/>
  <cp:lastModifiedBy>Hannah James</cp:lastModifiedBy>
  <cp:revision>5</cp:revision>
  <cp:lastPrinted>2023-02-17T00:58:00Z</cp:lastPrinted>
  <dcterms:created xsi:type="dcterms:W3CDTF">2024-09-11T23:59:00Z</dcterms:created>
  <dcterms:modified xsi:type="dcterms:W3CDTF">2024-09-12T22:07:00Z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c8e5a7ee-c283-40b0-98eb-fa437df4c031_Enabled">
    <vt:lpwstr>true</vt:lpwstr>
  </property>
  <property fmtid="{D5CDD505-2E9C-101B-9397-08002B2CF9AE}" pid="3" name="MSIP_Label_c8e5a7ee-c283-40b0-98eb-fa437df4c031_SetDate">
    <vt:lpwstr>2023-01-10T05:52:04Z</vt:lpwstr>
  </property>
  <property fmtid="{D5CDD505-2E9C-101B-9397-08002B2CF9AE}" pid="4" name="MSIP_Label_c8e5a7ee-c283-40b0-98eb-fa437df4c031_Method">
    <vt:lpwstr>Privileged</vt:lpwstr>
  </property>
  <property fmtid="{D5CDD505-2E9C-101B-9397-08002B2CF9AE}" pid="5" name="MSIP_Label_c8e5a7ee-c283-40b0-98eb-fa437df4c031_Name">
    <vt:lpwstr>OFFICIAL</vt:lpwstr>
  </property>
  <property fmtid="{D5CDD505-2E9C-101B-9397-08002B2CF9AE}" pid="6" name="MSIP_Label_c8e5a7ee-c283-40b0-98eb-fa437df4c031_SiteId">
    <vt:lpwstr>34cdb737-c4fa-4c21-9a34-88ac2d721f88</vt:lpwstr>
  </property>
  <property fmtid="{D5CDD505-2E9C-101B-9397-08002B2CF9AE}" pid="7" name="MSIP_Label_c8e5a7ee-c283-40b0-98eb-fa437df4c031_ActionId">
    <vt:lpwstr>80ff30dd-1a9a-4524-8cb5-806b6f7a390e</vt:lpwstr>
  </property>
  <property fmtid="{D5CDD505-2E9C-101B-9397-08002B2CF9AE}" pid="8" name="MSIP_Label_c8e5a7ee-c283-40b0-98eb-fa437df4c031_ContentBits">
    <vt:lpwstr>0</vt:lpwstr>
  </property>
</Properties>
</file>